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275"/>
        <w:gridCol w:w="5096"/>
        <w:gridCol w:w="1974"/>
      </w:tblGrid>
      <w:tr w:rsidR="00E613A5" w:rsidRPr="00E613A5" w14:paraId="05621444" w14:textId="77777777" w:rsidTr="00E13F9F">
        <w:trPr>
          <w:tblHeader/>
        </w:trPr>
        <w:tc>
          <w:tcPr>
            <w:tcW w:w="12168" w:type="dxa"/>
            <w:gridSpan w:val="3"/>
            <w:vAlign w:val="center"/>
          </w:tcPr>
          <w:p w14:paraId="10149690" w14:textId="77777777" w:rsidR="00570181" w:rsidRPr="00E613A5" w:rsidRDefault="00570181" w:rsidP="004039DB">
            <w:pPr>
              <w:pStyle w:val="BodyText"/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Person specification</w:t>
            </w:r>
          </w:p>
          <w:p w14:paraId="05621442" w14:textId="30074AC2" w:rsidR="0044709A" w:rsidRPr="00E613A5" w:rsidRDefault="0044709A" w:rsidP="00695BA8">
            <w:pPr>
              <w:pStyle w:val="BodyText"/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Post Title:</w:t>
            </w:r>
            <w:r w:rsidR="000A4243" w:rsidRPr="00E613A5">
              <w:rPr>
                <w:rFonts w:ascii="Arial" w:hAnsi="Arial" w:cs="Arial"/>
                <w:b/>
              </w:rPr>
              <w:t xml:space="preserve"> </w:t>
            </w:r>
            <w:r w:rsidR="0084003F">
              <w:rPr>
                <w:rFonts w:ascii="Arial" w:hAnsi="Arial" w:cs="Arial"/>
                <w:b/>
              </w:rPr>
              <w:t xml:space="preserve">Operations </w:t>
            </w:r>
            <w:r w:rsidR="00695BA8">
              <w:rPr>
                <w:rFonts w:ascii="Arial" w:hAnsi="Arial" w:cs="Arial"/>
                <w:b/>
              </w:rPr>
              <w:t>M</w:t>
            </w:r>
            <w:r w:rsidR="0084003F" w:rsidRPr="00184F76">
              <w:rPr>
                <w:rFonts w:ascii="Arial" w:hAnsi="Arial" w:cs="Arial"/>
                <w:b/>
              </w:rPr>
              <w:t>anager (</w:t>
            </w:r>
            <w:r w:rsidR="0084003F">
              <w:rPr>
                <w:rFonts w:ascii="Arial" w:hAnsi="Arial" w:cs="Arial"/>
                <w:b/>
              </w:rPr>
              <w:t>maternity cover)</w:t>
            </w:r>
          </w:p>
        </w:tc>
        <w:tc>
          <w:tcPr>
            <w:tcW w:w="1980" w:type="dxa"/>
            <w:vAlign w:val="center"/>
          </w:tcPr>
          <w:p w14:paraId="05621443" w14:textId="77777777" w:rsidR="0044709A" w:rsidRPr="00E613A5" w:rsidRDefault="0044709A">
            <w:pPr>
              <w:pStyle w:val="BodyText"/>
              <w:rPr>
                <w:rFonts w:ascii="Arial" w:hAnsi="Arial" w:cs="Arial"/>
                <w:b/>
              </w:rPr>
            </w:pPr>
          </w:p>
        </w:tc>
      </w:tr>
      <w:tr w:rsidR="00E613A5" w:rsidRPr="00E613A5" w14:paraId="05621449" w14:textId="77777777" w:rsidTr="00E13F9F">
        <w:trPr>
          <w:tblHeader/>
        </w:trPr>
        <w:tc>
          <w:tcPr>
            <w:tcW w:w="1728" w:type="dxa"/>
            <w:vAlign w:val="center"/>
          </w:tcPr>
          <w:p w14:paraId="05621445" w14:textId="77777777" w:rsidR="0044709A" w:rsidRPr="00E613A5" w:rsidRDefault="0044709A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vAlign w:val="bottom"/>
          </w:tcPr>
          <w:p w14:paraId="05621446" w14:textId="77777777" w:rsidR="0044709A" w:rsidRPr="00E613A5" w:rsidRDefault="0044709A" w:rsidP="00E13F9F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130" w:type="dxa"/>
            <w:vAlign w:val="bottom"/>
          </w:tcPr>
          <w:p w14:paraId="05621447" w14:textId="77777777" w:rsidR="0044709A" w:rsidRPr="00E613A5" w:rsidRDefault="0044709A" w:rsidP="00E13F9F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80" w:type="dxa"/>
            <w:vAlign w:val="bottom"/>
          </w:tcPr>
          <w:p w14:paraId="05621448" w14:textId="77777777" w:rsidR="0044709A" w:rsidRPr="00E613A5" w:rsidRDefault="0044709A" w:rsidP="00E13F9F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EVIDENCE</w:t>
            </w:r>
          </w:p>
        </w:tc>
      </w:tr>
      <w:tr w:rsidR="00E613A5" w:rsidRPr="00E613A5" w14:paraId="0562144F" w14:textId="77777777" w:rsidTr="00FE78F9">
        <w:trPr>
          <w:trHeight w:val="772"/>
        </w:trPr>
        <w:tc>
          <w:tcPr>
            <w:tcW w:w="1728" w:type="dxa"/>
          </w:tcPr>
          <w:p w14:paraId="0562144A" w14:textId="77777777" w:rsidR="0044709A" w:rsidRPr="00E613A5" w:rsidRDefault="0044709A">
            <w:pPr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310" w:type="dxa"/>
          </w:tcPr>
          <w:p w14:paraId="0562144B" w14:textId="77777777" w:rsidR="0044709A" w:rsidRPr="00A305A9" w:rsidRDefault="0044709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</w:tcPr>
          <w:p w14:paraId="625A31A7" w14:textId="77777777" w:rsidR="00FD3677" w:rsidRPr="00A305A9" w:rsidRDefault="00FD3677" w:rsidP="00FD367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</w:rPr>
            </w:pPr>
            <w:r w:rsidRPr="00A305A9">
              <w:rPr>
                <w:color w:val="auto"/>
                <w:lang w:val="en-GB"/>
              </w:rPr>
              <w:t>Membership of the Chartered Institute of Personnel and Development</w:t>
            </w:r>
            <w:r w:rsidRPr="00A305A9">
              <w:rPr>
                <w:color w:val="auto"/>
              </w:rPr>
              <w:t>.</w:t>
            </w:r>
          </w:p>
          <w:p w14:paraId="0562144D" w14:textId="392FCBC7" w:rsidR="00FD3677" w:rsidRPr="00A305A9" w:rsidRDefault="00FD3677" w:rsidP="00FD367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</w:rPr>
            </w:pPr>
            <w:r w:rsidRPr="00A305A9">
              <w:rPr>
                <w:color w:val="auto"/>
              </w:rPr>
              <w:t>Degree or recognised management qualification.</w:t>
            </w:r>
          </w:p>
        </w:tc>
        <w:tc>
          <w:tcPr>
            <w:tcW w:w="1980" w:type="dxa"/>
          </w:tcPr>
          <w:p w14:paraId="0562144E" w14:textId="77777777" w:rsidR="0044709A" w:rsidRPr="00A305A9" w:rsidRDefault="000A4243">
            <w:pPr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E613A5" w:rsidRPr="00E613A5" w14:paraId="05621459" w14:textId="77777777" w:rsidTr="000A4243">
        <w:trPr>
          <w:trHeight w:val="1178"/>
        </w:trPr>
        <w:tc>
          <w:tcPr>
            <w:tcW w:w="1728" w:type="dxa"/>
          </w:tcPr>
          <w:p w14:paraId="05621450" w14:textId="2CD0026F" w:rsidR="0044709A" w:rsidRPr="00E613A5" w:rsidRDefault="0044709A">
            <w:pPr>
              <w:rPr>
                <w:rFonts w:ascii="Arial" w:hAnsi="Arial" w:cs="Arial"/>
                <w:b/>
              </w:rPr>
            </w:pPr>
          </w:p>
          <w:p w14:paraId="05621451" w14:textId="77777777" w:rsidR="0044709A" w:rsidRPr="00E613A5" w:rsidRDefault="0044709A">
            <w:pPr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310" w:type="dxa"/>
          </w:tcPr>
          <w:p w14:paraId="327BA21D" w14:textId="77777777" w:rsidR="004A4856" w:rsidRPr="00A305A9" w:rsidRDefault="004A4856" w:rsidP="004A4856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Proven experience of managing, supervising, motivating and developing staff.</w:t>
            </w:r>
          </w:p>
          <w:p w14:paraId="449DDA1E" w14:textId="77777777" w:rsidR="004A4856" w:rsidRPr="00A305A9" w:rsidRDefault="004A4856" w:rsidP="004A4856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 xml:space="preserve">Experience with HR processes including appraisals and performance management </w:t>
            </w:r>
          </w:p>
          <w:p w14:paraId="5E9FF054" w14:textId="77777777" w:rsidR="0056115E" w:rsidRPr="00A305A9" w:rsidRDefault="0056115E" w:rsidP="00FD3677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Excellent customer service skills.</w:t>
            </w:r>
          </w:p>
          <w:p w14:paraId="1110BF60" w14:textId="7850CFD2" w:rsidR="00FD3677" w:rsidRPr="00A305A9" w:rsidRDefault="00FD3677" w:rsidP="0056115E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Experience of developing and implementing policies and procedures to achieve high quality standards.</w:t>
            </w:r>
          </w:p>
          <w:p w14:paraId="10978E37" w14:textId="0E7620C2" w:rsidR="0056115E" w:rsidRPr="00A305A9" w:rsidRDefault="000B6153" w:rsidP="0056115E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shd w:val="clear" w:color="auto" w:fill="FFFFFF"/>
              </w:rPr>
              <w:t>Experience of working in a dynamic, fast-paced project environment.</w:t>
            </w:r>
          </w:p>
          <w:p w14:paraId="6B8DCE14" w14:textId="77777777" w:rsidR="0056115E" w:rsidRPr="00A305A9" w:rsidRDefault="0054074E" w:rsidP="0056115E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shd w:val="clear" w:color="auto" w:fill="FFFFFF"/>
              </w:rPr>
              <w:t>Experience of working in a team-oriented, collaborative environment demonstrating flexibility, drive and initiative required to support projects effectively.</w:t>
            </w:r>
          </w:p>
          <w:p w14:paraId="05621453" w14:textId="6077754B" w:rsidR="000B6153" w:rsidRPr="00A305A9" w:rsidRDefault="000B6153" w:rsidP="00CF2B42">
            <w:pPr>
              <w:pStyle w:val="ListParagraph"/>
              <w:rPr>
                <w:color w:val="auto"/>
                <w:lang w:val="en-GB"/>
              </w:rPr>
            </w:pPr>
          </w:p>
        </w:tc>
        <w:tc>
          <w:tcPr>
            <w:tcW w:w="5130" w:type="dxa"/>
          </w:tcPr>
          <w:p w14:paraId="758AE64A" w14:textId="77777777" w:rsidR="0056115E" w:rsidRPr="00A305A9" w:rsidRDefault="00172D0F" w:rsidP="00172D0F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 xml:space="preserve">Experience of </w:t>
            </w:r>
            <w:r w:rsidR="00DC5032" w:rsidRPr="00A305A9">
              <w:rPr>
                <w:color w:val="auto"/>
                <w:lang w:val="en-GB"/>
              </w:rPr>
              <w:t xml:space="preserve">applying for </w:t>
            </w:r>
            <w:r w:rsidR="0056115E" w:rsidRPr="00A305A9">
              <w:rPr>
                <w:color w:val="auto"/>
                <w:lang w:val="en-GB"/>
              </w:rPr>
              <w:t>and securing grant funding</w:t>
            </w:r>
          </w:p>
          <w:p w14:paraId="267C8CE1" w14:textId="758D14F2" w:rsidR="00DC5032" w:rsidRPr="00A305A9" w:rsidRDefault="0056115E" w:rsidP="00172D0F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 xml:space="preserve">Experience of </w:t>
            </w:r>
            <w:r w:rsidR="00ED0960" w:rsidRPr="00A305A9">
              <w:rPr>
                <w:color w:val="auto"/>
                <w:lang w:val="en-GB"/>
              </w:rPr>
              <w:t>generating income</w:t>
            </w:r>
          </w:p>
          <w:p w14:paraId="23E028AC" w14:textId="6FEFA42A" w:rsidR="00172D0F" w:rsidRPr="00A305A9" w:rsidRDefault="00DC5032" w:rsidP="00172D0F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 xml:space="preserve">Experience of </w:t>
            </w:r>
            <w:r w:rsidR="00172D0F" w:rsidRPr="00A305A9">
              <w:rPr>
                <w:color w:val="auto"/>
                <w:lang w:val="en-GB"/>
              </w:rPr>
              <w:t>managing projects and contracts.</w:t>
            </w:r>
          </w:p>
          <w:p w14:paraId="54D0F90F" w14:textId="2F69BACB" w:rsidR="00DC5032" w:rsidRPr="00A305A9" w:rsidRDefault="00DC5032" w:rsidP="00172D0F">
            <w:pPr>
              <w:pStyle w:val="ListParagraph"/>
              <w:numPr>
                <w:ilvl w:val="0"/>
                <w:numId w:val="3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Experience of managing budgets</w:t>
            </w:r>
          </w:p>
          <w:p w14:paraId="39F241F6" w14:textId="3BD3845D" w:rsidR="00C71942" w:rsidRPr="00A305A9" w:rsidRDefault="00C71942" w:rsidP="0020529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</w:rPr>
            </w:pPr>
            <w:r w:rsidRPr="00A305A9">
              <w:rPr>
                <w:color w:val="auto"/>
              </w:rPr>
              <w:t>Experience of an area similar to Southmead.</w:t>
            </w:r>
          </w:p>
          <w:p w14:paraId="56BDE6DB" w14:textId="7D6816C9" w:rsidR="004A4856" w:rsidRPr="00A305A9" w:rsidRDefault="004A4856" w:rsidP="004A4856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Business Development experience.</w:t>
            </w:r>
          </w:p>
          <w:p w14:paraId="05621456" w14:textId="21CCF4F2" w:rsidR="00172D0F" w:rsidRPr="00A305A9" w:rsidRDefault="00172D0F" w:rsidP="00FE78F9">
            <w:pPr>
              <w:pStyle w:val="ListParagraph"/>
              <w:spacing w:after="0"/>
              <w:rPr>
                <w:color w:val="auto"/>
                <w:lang w:val="en-GB"/>
              </w:rPr>
            </w:pPr>
          </w:p>
        </w:tc>
        <w:tc>
          <w:tcPr>
            <w:tcW w:w="1980" w:type="dxa"/>
          </w:tcPr>
          <w:p w14:paraId="05621457" w14:textId="77777777" w:rsidR="0044709A" w:rsidRPr="00A305A9" w:rsidRDefault="000A4243">
            <w:pPr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14:paraId="05621458" w14:textId="77777777" w:rsidR="000A4243" w:rsidRPr="00A305A9" w:rsidRDefault="000A4243">
            <w:pPr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E613A5" w:rsidRPr="00E613A5" w14:paraId="05621465" w14:textId="77777777" w:rsidTr="000A4243">
        <w:tc>
          <w:tcPr>
            <w:tcW w:w="1728" w:type="dxa"/>
          </w:tcPr>
          <w:p w14:paraId="0562145A" w14:textId="6CB1A17C" w:rsidR="0044709A" w:rsidRPr="00E613A5" w:rsidRDefault="0044709A">
            <w:pPr>
              <w:rPr>
                <w:rFonts w:ascii="Arial" w:hAnsi="Arial" w:cs="Arial"/>
                <w:b/>
              </w:rPr>
            </w:pPr>
          </w:p>
          <w:p w14:paraId="0562145B" w14:textId="77777777" w:rsidR="0044709A" w:rsidRPr="00E613A5" w:rsidRDefault="0044709A">
            <w:pPr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>Specific Skills/ Knowledge</w:t>
            </w:r>
          </w:p>
        </w:tc>
        <w:tc>
          <w:tcPr>
            <w:tcW w:w="5310" w:type="dxa"/>
          </w:tcPr>
          <w:p w14:paraId="441F8B7C" w14:textId="378607A1" w:rsidR="00CF2B42" w:rsidRPr="00A305A9" w:rsidRDefault="00C20F75" w:rsidP="00A305A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636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Professional and friendly with the abil</w:t>
            </w:r>
            <w:r w:rsidR="00CF2B42" w:rsidRPr="00A305A9">
              <w:rPr>
                <w:rFonts w:ascii="Arial" w:hAnsi="Arial" w:cs="Arial"/>
                <w:sz w:val="22"/>
                <w:szCs w:val="22"/>
              </w:rPr>
              <w:t>ity to quickly build a rapport</w:t>
            </w:r>
          </w:p>
          <w:p w14:paraId="47999851" w14:textId="77777777" w:rsidR="00A305A9" w:rsidRPr="00A305A9" w:rsidRDefault="00CF2B42" w:rsidP="00EC53AD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/>
              <w:ind w:left="636" w:hanging="284"/>
              <w:textAlignment w:val="baseline"/>
              <w:rPr>
                <w:color w:val="auto"/>
              </w:rPr>
            </w:pPr>
            <w:r w:rsidRPr="00A305A9">
              <w:rPr>
                <w:color w:val="auto"/>
                <w:lang w:val="en-GB"/>
              </w:rPr>
              <w:t>Able to identify training needs, potential performance and HR issues early on and resolve them in a sensitiv</w:t>
            </w:r>
            <w:r w:rsidR="00A305A9">
              <w:rPr>
                <w:color w:val="auto"/>
                <w:lang w:val="en-GB"/>
              </w:rPr>
              <w:t xml:space="preserve">e and professional </w:t>
            </w:r>
            <w:r w:rsidR="00A305A9" w:rsidRPr="00A305A9">
              <w:rPr>
                <w:color w:val="auto"/>
                <w:lang w:val="en-GB"/>
              </w:rPr>
              <w:t>manner</w:t>
            </w:r>
          </w:p>
          <w:p w14:paraId="6147EF64" w14:textId="1FB04025" w:rsidR="00C20F75" w:rsidRPr="00A305A9" w:rsidRDefault="00C20F75" w:rsidP="00EC53AD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after="0"/>
              <w:ind w:left="636" w:hanging="284"/>
              <w:textAlignment w:val="baseline"/>
              <w:rPr>
                <w:color w:val="auto"/>
              </w:rPr>
            </w:pPr>
            <w:r w:rsidRPr="00A305A9">
              <w:rPr>
                <w:color w:val="auto"/>
              </w:rPr>
              <w:t>Organised and efficient.</w:t>
            </w:r>
          </w:p>
          <w:p w14:paraId="1BBE6EE1" w14:textId="748705A7" w:rsidR="00C20F75" w:rsidRPr="00A305A9" w:rsidRDefault="00C20F75" w:rsidP="00A305A9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636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Ability to work flexibly using your own initiative. </w:t>
            </w:r>
          </w:p>
          <w:p w14:paraId="50A3002B" w14:textId="455047C4" w:rsidR="0056115E" w:rsidRPr="00A305A9" w:rsidRDefault="00CF2B42" w:rsidP="00A305A9">
            <w:pPr>
              <w:pStyle w:val="ListParagraph"/>
              <w:numPr>
                <w:ilvl w:val="0"/>
                <w:numId w:val="46"/>
              </w:numPr>
              <w:spacing w:after="0"/>
              <w:ind w:left="636" w:hanging="284"/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 xml:space="preserve">Outstanding </w:t>
            </w:r>
            <w:r w:rsidRPr="00A305A9">
              <w:rPr>
                <w:color w:val="auto"/>
              </w:rPr>
              <w:t xml:space="preserve">communication, both written and verbal skills </w:t>
            </w:r>
            <w:r w:rsidR="000B6153" w:rsidRPr="00A305A9">
              <w:rPr>
                <w:color w:val="auto"/>
                <w:shd w:val="clear" w:color="auto" w:fill="FFFFFF"/>
              </w:rPr>
              <w:t xml:space="preserve">and </w:t>
            </w:r>
            <w:r w:rsidRPr="00A305A9">
              <w:rPr>
                <w:color w:val="auto"/>
                <w:shd w:val="clear" w:color="auto" w:fill="FFFFFF"/>
              </w:rPr>
              <w:t>ability to</w:t>
            </w:r>
            <w:r w:rsidR="000B6153" w:rsidRPr="00A305A9">
              <w:rPr>
                <w:color w:val="auto"/>
                <w:shd w:val="clear" w:color="auto" w:fill="FFFFFF"/>
              </w:rPr>
              <w:t xml:space="preserve"> engag</w:t>
            </w:r>
            <w:r w:rsidRPr="00A305A9">
              <w:rPr>
                <w:color w:val="auto"/>
                <w:shd w:val="clear" w:color="auto" w:fill="FFFFFF"/>
              </w:rPr>
              <w:t>e</w:t>
            </w:r>
            <w:r w:rsidR="000B6153" w:rsidRPr="00A305A9">
              <w:rPr>
                <w:color w:val="auto"/>
                <w:shd w:val="clear" w:color="auto" w:fill="FFFFFF"/>
              </w:rPr>
              <w:t xml:space="preserve"> confidently with stakeholders of all levels using different methods</w:t>
            </w:r>
          </w:p>
          <w:p w14:paraId="1D974AF4" w14:textId="042850DE" w:rsidR="00172D0F" w:rsidRPr="00A305A9" w:rsidRDefault="00172D0F" w:rsidP="00A305A9">
            <w:pPr>
              <w:pStyle w:val="ListParagraph"/>
              <w:numPr>
                <w:ilvl w:val="0"/>
                <w:numId w:val="46"/>
              </w:numPr>
              <w:ind w:left="636" w:hanging="284"/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lastRenderedPageBreak/>
              <w:t>Able to identify training needs, potential performance and HR issues early on and resolve them in a sensitive and professional manner.</w:t>
            </w:r>
          </w:p>
          <w:p w14:paraId="0DDC98A4" w14:textId="77777777" w:rsidR="008D5C41" w:rsidRPr="00A305A9" w:rsidRDefault="008008BB" w:rsidP="00A305A9">
            <w:pPr>
              <w:pStyle w:val="ListParagraph"/>
              <w:numPr>
                <w:ilvl w:val="0"/>
                <w:numId w:val="46"/>
              </w:numPr>
              <w:spacing w:after="0"/>
              <w:ind w:left="636" w:hanging="284"/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Knowledge of good health and safety procedures and practices</w:t>
            </w:r>
            <w:r w:rsidR="00172D0F" w:rsidRPr="00A305A9">
              <w:rPr>
                <w:color w:val="auto"/>
              </w:rPr>
              <w:t>.</w:t>
            </w:r>
          </w:p>
          <w:p w14:paraId="2F9FEB52" w14:textId="77777777" w:rsidR="00511794" w:rsidRPr="00A305A9" w:rsidRDefault="008D5C41" w:rsidP="00A305A9">
            <w:pPr>
              <w:pStyle w:val="ListParagraph"/>
              <w:numPr>
                <w:ilvl w:val="0"/>
                <w:numId w:val="46"/>
              </w:numPr>
              <w:ind w:left="636" w:hanging="284"/>
            </w:pPr>
            <w:r w:rsidRPr="00A305A9">
              <w:rPr>
                <w:color w:val="auto"/>
              </w:rPr>
              <w:t xml:space="preserve">Proficient in </w:t>
            </w:r>
            <w:r w:rsidR="000B6153" w:rsidRPr="00A305A9">
              <w:rPr>
                <w:color w:val="auto"/>
              </w:rPr>
              <w:t>Microsoft Office</w:t>
            </w:r>
          </w:p>
          <w:p w14:paraId="05621462" w14:textId="7AA86A8C" w:rsidR="00A305A9" w:rsidRPr="00A305A9" w:rsidRDefault="00A305A9" w:rsidP="00A305A9">
            <w:pPr>
              <w:pStyle w:val="ListParagraph"/>
              <w:ind w:left="636"/>
            </w:pPr>
          </w:p>
        </w:tc>
        <w:tc>
          <w:tcPr>
            <w:tcW w:w="5130" w:type="dxa"/>
          </w:tcPr>
          <w:p w14:paraId="00685C8E" w14:textId="77777777" w:rsidR="00FE78F9" w:rsidRPr="00A305A9" w:rsidRDefault="00FE78F9" w:rsidP="004E3342">
            <w:pPr>
              <w:pStyle w:val="ListParagraph"/>
              <w:numPr>
                <w:ilvl w:val="0"/>
                <w:numId w:val="2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lastRenderedPageBreak/>
              <w:t xml:space="preserve">Knowledge of employment legislation and </w:t>
            </w:r>
            <w:r w:rsidRPr="00A305A9">
              <w:rPr>
                <w:color w:val="auto"/>
                <w:lang w:val="en-GB"/>
              </w:rPr>
              <w:t>HR processes</w:t>
            </w:r>
            <w:r w:rsidRPr="00A305A9">
              <w:rPr>
                <w:color w:val="auto"/>
              </w:rPr>
              <w:t>.</w:t>
            </w:r>
          </w:p>
          <w:p w14:paraId="1D9CBB99" w14:textId="326D7240" w:rsidR="00172D0F" w:rsidRPr="00A305A9" w:rsidRDefault="00FE78F9" w:rsidP="004E3342">
            <w:pPr>
              <w:pStyle w:val="ListParagraph"/>
              <w:numPr>
                <w:ilvl w:val="0"/>
                <w:numId w:val="2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Knowledge of contract delivery</w:t>
            </w:r>
          </w:p>
          <w:p w14:paraId="6B8DA97B" w14:textId="77777777" w:rsidR="004E3342" w:rsidRPr="00A305A9" w:rsidRDefault="00F35738" w:rsidP="004E3342">
            <w:pPr>
              <w:pStyle w:val="ListParagraph"/>
              <w:numPr>
                <w:ilvl w:val="0"/>
                <w:numId w:val="2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Experience of conducting</w:t>
            </w:r>
            <w:r w:rsidR="0003042C" w:rsidRPr="00A305A9">
              <w:rPr>
                <w:color w:val="auto"/>
                <w:lang w:val="en-GB"/>
              </w:rPr>
              <w:t xml:space="preserve"> risk assessments</w:t>
            </w:r>
            <w:r w:rsidR="00172D0F" w:rsidRPr="00A305A9">
              <w:rPr>
                <w:color w:val="auto"/>
                <w:lang w:val="en-GB"/>
              </w:rPr>
              <w:t>.</w:t>
            </w:r>
          </w:p>
          <w:p w14:paraId="54AB1A1B" w14:textId="77777777" w:rsidR="00EC02D7" w:rsidRPr="00A305A9" w:rsidRDefault="004E3342" w:rsidP="00EC02D7">
            <w:pPr>
              <w:pStyle w:val="ListParagraph"/>
              <w:numPr>
                <w:ilvl w:val="0"/>
                <w:numId w:val="2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Good IT Skills and the ability to manage a database and social media</w:t>
            </w:r>
          </w:p>
          <w:p w14:paraId="7A3C9D45" w14:textId="77777777" w:rsidR="00CF2B42" w:rsidRPr="00A305A9" w:rsidRDefault="00EC02D7" w:rsidP="00041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Proven track record in new partn</w:t>
            </w:r>
            <w:r w:rsidR="00DB6E92" w:rsidRPr="00A305A9">
              <w:rPr>
                <w:color w:val="auto"/>
              </w:rPr>
              <w:t xml:space="preserve">ership development, </w:t>
            </w:r>
          </w:p>
          <w:p w14:paraId="2DA63C5D" w14:textId="42923021" w:rsidR="00EC02D7" w:rsidRPr="00A305A9" w:rsidRDefault="00CF2B42" w:rsidP="00041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 xml:space="preserve">Proven track record in </w:t>
            </w:r>
            <w:r w:rsidR="00EC02D7" w:rsidRPr="00A305A9">
              <w:rPr>
                <w:color w:val="auto"/>
              </w:rPr>
              <w:t>project management</w:t>
            </w:r>
          </w:p>
          <w:p w14:paraId="05621463" w14:textId="77777777" w:rsidR="0044709A" w:rsidRPr="00A305A9" w:rsidRDefault="0044709A" w:rsidP="00CF2B42">
            <w:pPr>
              <w:pStyle w:val="ListParagraph"/>
              <w:rPr>
                <w:color w:val="auto"/>
              </w:rPr>
            </w:pPr>
          </w:p>
        </w:tc>
        <w:tc>
          <w:tcPr>
            <w:tcW w:w="1980" w:type="dxa"/>
          </w:tcPr>
          <w:p w14:paraId="05621464" w14:textId="77777777" w:rsidR="0044709A" w:rsidRPr="00A305A9" w:rsidRDefault="000A4243">
            <w:pPr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E613A5" w:rsidRPr="00E613A5" w14:paraId="05621470" w14:textId="77777777" w:rsidTr="000A4243">
        <w:tc>
          <w:tcPr>
            <w:tcW w:w="1728" w:type="dxa"/>
          </w:tcPr>
          <w:p w14:paraId="05621466" w14:textId="6A754333" w:rsidR="0044709A" w:rsidRPr="00E613A5" w:rsidRDefault="0044709A">
            <w:pPr>
              <w:rPr>
                <w:rFonts w:ascii="Arial" w:hAnsi="Arial" w:cs="Arial"/>
                <w:b/>
              </w:rPr>
            </w:pPr>
          </w:p>
          <w:p w14:paraId="05621467" w14:textId="3CE56288" w:rsidR="0044709A" w:rsidRPr="00E613A5" w:rsidRDefault="000B6153">
            <w:pPr>
              <w:rPr>
                <w:rFonts w:ascii="Arial" w:hAnsi="Arial" w:cs="Arial"/>
                <w:b/>
              </w:rPr>
            </w:pPr>
            <w:r w:rsidRPr="00E613A5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5310" w:type="dxa"/>
          </w:tcPr>
          <w:p w14:paraId="4B1D982D" w14:textId="77777777" w:rsidR="00CF2B42" w:rsidRPr="00A305A9" w:rsidRDefault="00CF2B42" w:rsidP="00CF2B42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Skills in conflict resolution, negotiating and influencing.</w:t>
            </w:r>
          </w:p>
          <w:p w14:paraId="021F6D50" w14:textId="615C620A" w:rsidR="0003042C" w:rsidRPr="00A305A9" w:rsidRDefault="00C71942" w:rsidP="0003042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  <w:lang w:val="en-GB"/>
              </w:rPr>
            </w:pPr>
            <w:r w:rsidRPr="00A305A9">
              <w:rPr>
                <w:bCs/>
                <w:color w:val="auto"/>
                <w:lang w:val="en-GB"/>
              </w:rPr>
              <w:t>Willingness and ability to work outside normal office hours</w:t>
            </w:r>
            <w:r w:rsidRPr="00A305A9">
              <w:rPr>
                <w:color w:val="auto"/>
                <w:lang w:val="en-GB"/>
              </w:rPr>
              <w:t xml:space="preserve"> </w:t>
            </w:r>
            <w:r w:rsidR="00172D0F" w:rsidRPr="00A305A9">
              <w:rPr>
                <w:color w:val="auto"/>
                <w:lang w:val="en-GB"/>
              </w:rPr>
              <w:t>and across multiple sites.</w:t>
            </w:r>
          </w:p>
          <w:p w14:paraId="05621468" w14:textId="3029FDF7" w:rsidR="000A4243" w:rsidRPr="00A305A9" w:rsidRDefault="00CA13C1" w:rsidP="0003042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Ability to work independently and proactively</w:t>
            </w:r>
            <w:r w:rsidR="00172D0F" w:rsidRPr="00A305A9">
              <w:rPr>
                <w:color w:val="auto"/>
                <w:lang w:val="en-GB"/>
              </w:rPr>
              <w:t>.</w:t>
            </w:r>
          </w:p>
          <w:p w14:paraId="0562146B" w14:textId="5F2BCB03" w:rsidR="000A4243" w:rsidRPr="00A305A9" w:rsidRDefault="00CA13C1" w:rsidP="000A4243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Ability to work as part of a team as well as lead a team</w:t>
            </w:r>
            <w:r w:rsidR="00172D0F" w:rsidRPr="00A305A9">
              <w:rPr>
                <w:color w:val="auto"/>
                <w:lang w:val="en-GB"/>
              </w:rPr>
              <w:t>.</w:t>
            </w:r>
          </w:p>
          <w:p w14:paraId="79517ABE" w14:textId="77777777" w:rsidR="00011F71" w:rsidRPr="00A305A9" w:rsidRDefault="000A4243" w:rsidP="00172D0F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Personal drive for excellence in all things</w:t>
            </w:r>
            <w:r w:rsidR="00172D0F" w:rsidRPr="00A305A9">
              <w:rPr>
                <w:color w:val="auto"/>
                <w:lang w:val="en-GB"/>
              </w:rPr>
              <w:t>.</w:t>
            </w:r>
          </w:p>
          <w:p w14:paraId="2C8401E1" w14:textId="5F48DEEA" w:rsidR="000B6153" w:rsidRPr="00A305A9" w:rsidRDefault="000B6153" w:rsidP="00172D0F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GB"/>
              </w:rPr>
            </w:pPr>
            <w:r w:rsidRPr="00A305A9">
              <w:rPr>
                <w:color w:val="auto"/>
              </w:rPr>
              <w:t>Willing to participate in a range of unexpected tasks, for the overall success of the Southmead Development Trust.</w:t>
            </w:r>
          </w:p>
          <w:p w14:paraId="0562146D" w14:textId="741D4EC1" w:rsidR="00172D0F" w:rsidRPr="00A305A9" w:rsidRDefault="00172D0F" w:rsidP="00172D0F">
            <w:pPr>
              <w:pStyle w:val="ListParagraph"/>
              <w:rPr>
                <w:color w:val="auto"/>
                <w:lang w:val="en-GB"/>
              </w:rPr>
            </w:pPr>
          </w:p>
        </w:tc>
        <w:tc>
          <w:tcPr>
            <w:tcW w:w="5130" w:type="dxa"/>
          </w:tcPr>
          <w:p w14:paraId="13D13E75" w14:textId="2A0C6EAD" w:rsidR="0044709A" w:rsidRPr="00A305A9" w:rsidRDefault="00C71942" w:rsidP="000B615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</w:rPr>
            </w:pPr>
            <w:r w:rsidRPr="00A305A9">
              <w:rPr>
                <w:color w:val="auto"/>
              </w:rPr>
              <w:t xml:space="preserve">Ability to liaise with key stakeholders and users in the promotion of </w:t>
            </w:r>
            <w:r w:rsidR="00FE78F9" w:rsidRPr="00A305A9">
              <w:rPr>
                <w:color w:val="auto"/>
              </w:rPr>
              <w:t>Southmead</w:t>
            </w:r>
            <w:r w:rsidR="0056115E" w:rsidRPr="00A305A9">
              <w:rPr>
                <w:color w:val="auto"/>
              </w:rPr>
              <w:t xml:space="preserve"> Development Trust</w:t>
            </w:r>
            <w:r w:rsidRPr="00A305A9">
              <w:rPr>
                <w:color w:val="auto"/>
              </w:rPr>
              <w:t>.</w:t>
            </w:r>
          </w:p>
          <w:p w14:paraId="22BDB46B" w14:textId="77777777" w:rsidR="000B6153" w:rsidRPr="00A305A9" w:rsidRDefault="000B6153" w:rsidP="000B6153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auto"/>
                <w:lang w:val="en-GB"/>
              </w:rPr>
            </w:pPr>
            <w:r w:rsidRPr="00A305A9">
              <w:rPr>
                <w:color w:val="auto"/>
                <w:lang w:val="en-GB"/>
              </w:rPr>
              <w:t>Knowledge of Southmead and the issues facing local residents</w:t>
            </w:r>
          </w:p>
          <w:p w14:paraId="0562146E" w14:textId="62BF3E9E" w:rsidR="000B6153" w:rsidRPr="00A305A9" w:rsidRDefault="000B6153" w:rsidP="000B615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auto"/>
              </w:rPr>
            </w:pPr>
            <w:r w:rsidRPr="00A305A9">
              <w:rPr>
                <w:color w:val="auto"/>
              </w:rPr>
              <w:t>Awareness of the factors that affect the health and well-being of a community</w:t>
            </w:r>
          </w:p>
        </w:tc>
        <w:tc>
          <w:tcPr>
            <w:tcW w:w="1980" w:type="dxa"/>
          </w:tcPr>
          <w:p w14:paraId="0562146F" w14:textId="5F4CC394" w:rsidR="0044709A" w:rsidRPr="00A305A9" w:rsidRDefault="000B6153">
            <w:pPr>
              <w:rPr>
                <w:rFonts w:ascii="Arial" w:hAnsi="Arial" w:cs="Arial"/>
                <w:sz w:val="22"/>
                <w:szCs w:val="22"/>
              </w:rPr>
            </w:pPr>
            <w:r w:rsidRPr="00A305A9">
              <w:rPr>
                <w:rFonts w:ascii="Arial" w:hAnsi="Arial" w:cs="Arial"/>
                <w:sz w:val="22"/>
                <w:szCs w:val="22"/>
              </w:rPr>
              <w:t xml:space="preserve">Application form / </w:t>
            </w:r>
            <w:r w:rsidR="000A4243" w:rsidRPr="00A305A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14:paraId="05621478" w14:textId="77777777" w:rsidR="008021F6" w:rsidRPr="00E613A5" w:rsidRDefault="008021F6" w:rsidP="00DC446A">
      <w:pPr>
        <w:ind w:left="-426"/>
        <w:rPr>
          <w:rFonts w:ascii="Arial" w:hAnsi="Arial" w:cs="Arial"/>
        </w:rPr>
      </w:pPr>
    </w:p>
    <w:p w14:paraId="05621479" w14:textId="77777777" w:rsidR="00D74159" w:rsidRPr="00E613A5" w:rsidRDefault="00D74159">
      <w:pPr>
        <w:rPr>
          <w:rFonts w:ascii="Arial" w:hAnsi="Arial" w:cs="Arial"/>
        </w:rPr>
      </w:pPr>
    </w:p>
    <w:p w14:paraId="6770E5C6" w14:textId="663A04B3" w:rsidR="00F7218B" w:rsidRPr="00E613A5" w:rsidRDefault="00F7218B">
      <w:pPr>
        <w:rPr>
          <w:rFonts w:ascii="Arial" w:hAnsi="Arial" w:cs="Arial"/>
          <w:b/>
          <w:bCs/>
          <w:lang w:eastAsia="en-US"/>
        </w:rPr>
      </w:pPr>
      <w:r w:rsidRPr="00E613A5">
        <w:rPr>
          <w:rFonts w:ascii="Arial" w:hAnsi="Arial" w:cs="Arial"/>
        </w:rPr>
        <w:br w:type="page"/>
      </w:r>
      <w:r w:rsidR="00D8417B" w:rsidRPr="00E613A5">
        <w:rPr>
          <w:rFonts w:ascii="Arial" w:hAnsi="Arial" w:cs="Arial"/>
        </w:rPr>
        <w:lastRenderedPageBreak/>
        <w:br/>
      </w:r>
      <w:r w:rsidR="00D8417B" w:rsidRPr="00E613A5">
        <w:rPr>
          <w:rFonts w:ascii="Arial" w:hAnsi="Arial" w:cs="Arial"/>
        </w:rPr>
        <w:br/>
      </w:r>
    </w:p>
    <w:p w14:paraId="0562147A" w14:textId="1B109D57" w:rsidR="00D74159" w:rsidRPr="00E613A5" w:rsidRDefault="00D74159" w:rsidP="00D74159">
      <w:pPr>
        <w:pStyle w:val="Title"/>
        <w:rPr>
          <w:rFonts w:ascii="Arial" w:hAnsi="Arial" w:cs="Arial"/>
          <w:sz w:val="24"/>
        </w:rPr>
      </w:pPr>
      <w:r w:rsidRPr="00E613A5">
        <w:rPr>
          <w:rFonts w:ascii="Arial" w:hAnsi="Arial" w:cs="Arial"/>
          <w:sz w:val="24"/>
        </w:rPr>
        <w:t>SOUTHMEAD DEVELOPMENT TRUST</w:t>
      </w:r>
    </w:p>
    <w:p w14:paraId="0562147B" w14:textId="77777777" w:rsidR="00D74159" w:rsidRPr="00E613A5" w:rsidRDefault="00D74159" w:rsidP="00D74159">
      <w:pPr>
        <w:pStyle w:val="Title"/>
        <w:rPr>
          <w:rFonts w:ascii="Arial" w:hAnsi="Arial" w:cs="Arial"/>
          <w:sz w:val="24"/>
        </w:rPr>
      </w:pPr>
    </w:p>
    <w:p w14:paraId="0562147C" w14:textId="77777777" w:rsidR="00D74159" w:rsidRPr="00E613A5" w:rsidRDefault="00D74159" w:rsidP="00D74159">
      <w:pPr>
        <w:pStyle w:val="Title"/>
        <w:rPr>
          <w:rFonts w:ascii="Arial" w:hAnsi="Arial" w:cs="Arial"/>
          <w:sz w:val="24"/>
        </w:rPr>
      </w:pPr>
      <w:r w:rsidRPr="00E613A5">
        <w:rPr>
          <w:rFonts w:ascii="Arial" w:hAnsi="Arial" w:cs="Arial"/>
          <w:sz w:val="24"/>
        </w:rPr>
        <w:t>Job Description</w:t>
      </w:r>
    </w:p>
    <w:p w14:paraId="0562147D" w14:textId="77777777" w:rsidR="00D74159" w:rsidRPr="00E613A5" w:rsidRDefault="00D74159" w:rsidP="00D74159">
      <w:pPr>
        <w:rPr>
          <w:rFonts w:ascii="Arial" w:hAnsi="Arial" w:cs="Arial"/>
        </w:rPr>
      </w:pPr>
    </w:p>
    <w:p w14:paraId="0562147E" w14:textId="22CBB5BE" w:rsidR="00D74159" w:rsidRPr="00C0354F" w:rsidRDefault="00D74159" w:rsidP="00D74159">
      <w:pPr>
        <w:rPr>
          <w:rFonts w:ascii="Arial" w:hAnsi="Arial" w:cs="Arial"/>
          <w:sz w:val="22"/>
          <w:szCs w:val="22"/>
        </w:rPr>
      </w:pPr>
      <w:r w:rsidRPr="00C0354F">
        <w:rPr>
          <w:rFonts w:ascii="Arial" w:hAnsi="Arial" w:cs="Arial"/>
          <w:sz w:val="22"/>
          <w:szCs w:val="22"/>
        </w:rPr>
        <w:t>Post:</w:t>
      </w:r>
      <w:r w:rsidRPr="00C0354F">
        <w:rPr>
          <w:rFonts w:ascii="Arial" w:hAnsi="Arial" w:cs="Arial"/>
          <w:sz w:val="22"/>
          <w:szCs w:val="22"/>
        </w:rPr>
        <w:tab/>
      </w:r>
      <w:r w:rsidRPr="00C0354F">
        <w:rPr>
          <w:rFonts w:ascii="Arial" w:hAnsi="Arial" w:cs="Arial"/>
          <w:sz w:val="22"/>
          <w:szCs w:val="22"/>
        </w:rPr>
        <w:tab/>
      </w:r>
      <w:r w:rsidRPr="00C0354F">
        <w:rPr>
          <w:rFonts w:ascii="Arial" w:hAnsi="Arial" w:cs="Arial"/>
          <w:sz w:val="22"/>
          <w:szCs w:val="22"/>
        </w:rPr>
        <w:tab/>
      </w:r>
      <w:r w:rsidR="00CF45A9">
        <w:rPr>
          <w:rFonts w:ascii="Arial" w:hAnsi="Arial" w:cs="Arial"/>
          <w:sz w:val="22"/>
          <w:szCs w:val="22"/>
        </w:rPr>
        <w:t>Operations Manager</w:t>
      </w:r>
      <w:r w:rsidR="001E346F">
        <w:rPr>
          <w:rFonts w:ascii="Arial" w:hAnsi="Arial" w:cs="Arial"/>
          <w:sz w:val="22"/>
          <w:szCs w:val="22"/>
        </w:rPr>
        <w:t xml:space="preserve"> </w:t>
      </w:r>
      <w:r w:rsidR="00CF45A9">
        <w:rPr>
          <w:rFonts w:ascii="Arial" w:hAnsi="Arial" w:cs="Arial"/>
          <w:sz w:val="22"/>
          <w:szCs w:val="22"/>
        </w:rPr>
        <w:t>(Maternity leave c</w:t>
      </w:r>
      <w:r w:rsidR="00584207" w:rsidRPr="00C0354F">
        <w:rPr>
          <w:rFonts w:ascii="Arial" w:hAnsi="Arial" w:cs="Arial"/>
          <w:sz w:val="22"/>
          <w:szCs w:val="22"/>
        </w:rPr>
        <w:t xml:space="preserve">over) </w:t>
      </w:r>
    </w:p>
    <w:p w14:paraId="0562147F" w14:textId="77777777" w:rsidR="00D74159" w:rsidRPr="00184F76" w:rsidRDefault="00D74159" w:rsidP="00D74159">
      <w:pPr>
        <w:rPr>
          <w:rFonts w:ascii="Arial" w:hAnsi="Arial" w:cs="Arial"/>
          <w:sz w:val="22"/>
          <w:szCs w:val="22"/>
        </w:rPr>
      </w:pPr>
    </w:p>
    <w:p w14:paraId="052BD79D" w14:textId="155E61A5" w:rsidR="00CF2B42" w:rsidRPr="00184F76" w:rsidRDefault="00D74159" w:rsidP="00CF2B42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2160" w:hanging="2160"/>
        <w:rPr>
          <w:rFonts w:ascii="Arial" w:hAnsi="Arial" w:cs="Arial"/>
          <w:sz w:val="22"/>
          <w:szCs w:val="22"/>
        </w:rPr>
      </w:pPr>
      <w:r w:rsidRPr="00184F76">
        <w:rPr>
          <w:rFonts w:ascii="Arial" w:hAnsi="Arial" w:cs="Arial"/>
          <w:sz w:val="22"/>
          <w:szCs w:val="22"/>
        </w:rPr>
        <w:t>Job Purpose:</w:t>
      </w:r>
      <w:r w:rsidR="00584207" w:rsidRPr="00184F76">
        <w:rPr>
          <w:rFonts w:ascii="Arial" w:hAnsi="Arial" w:cs="Arial"/>
          <w:sz w:val="22"/>
          <w:szCs w:val="22"/>
        </w:rPr>
        <w:tab/>
      </w:r>
      <w:r w:rsidR="00CF2B42" w:rsidRPr="00184F76">
        <w:rPr>
          <w:rFonts w:ascii="Arial" w:hAnsi="Arial" w:cs="Arial"/>
          <w:sz w:val="22"/>
          <w:szCs w:val="22"/>
        </w:rPr>
        <w:t>The</w:t>
      </w:r>
      <w:r w:rsidR="00CF45A9" w:rsidRPr="00184F76">
        <w:rPr>
          <w:rFonts w:ascii="Arial" w:hAnsi="Arial" w:cs="Arial"/>
          <w:sz w:val="22"/>
          <w:szCs w:val="22"/>
        </w:rPr>
        <w:t xml:space="preserve"> Operations Manager</w:t>
      </w:r>
      <w:r w:rsidR="00EB6AFC">
        <w:rPr>
          <w:rFonts w:ascii="Arial" w:hAnsi="Arial" w:cs="Arial"/>
          <w:sz w:val="22"/>
          <w:szCs w:val="22"/>
        </w:rPr>
        <w:t xml:space="preserve"> and executive assistant</w:t>
      </w:r>
      <w:r w:rsidR="00CF45A9" w:rsidRPr="00184F76">
        <w:rPr>
          <w:rFonts w:ascii="Arial" w:hAnsi="Arial" w:cs="Arial"/>
          <w:sz w:val="22"/>
          <w:szCs w:val="22"/>
        </w:rPr>
        <w:t xml:space="preserve"> will cover for the current Operations Manager who will be taking Maternity leave from October 2017. The post holder will </w:t>
      </w:r>
      <w:r w:rsidR="00184F76" w:rsidRPr="00184F76">
        <w:rPr>
          <w:rFonts w:ascii="Arial" w:hAnsi="Arial" w:cs="Arial"/>
          <w:sz w:val="22"/>
          <w:szCs w:val="22"/>
        </w:rPr>
        <w:t xml:space="preserve">provide </w:t>
      </w:r>
      <w:r w:rsidR="00CF45A9" w:rsidRPr="00184F76">
        <w:rPr>
          <w:rFonts w:ascii="Arial" w:hAnsi="Arial" w:cs="Arial"/>
          <w:sz w:val="22"/>
          <w:szCs w:val="22"/>
        </w:rPr>
        <w:t>the</w:t>
      </w:r>
      <w:r w:rsidR="00184F76" w:rsidRPr="00184F76">
        <w:rPr>
          <w:rFonts w:ascii="Arial" w:hAnsi="Arial" w:cs="Arial"/>
          <w:sz w:val="22"/>
          <w:szCs w:val="22"/>
        </w:rPr>
        <w:t xml:space="preserve"> overall</w:t>
      </w:r>
      <w:r w:rsidR="00CF45A9" w:rsidRPr="00184F76">
        <w:rPr>
          <w:rFonts w:ascii="Arial" w:hAnsi="Arial" w:cs="Arial"/>
          <w:sz w:val="22"/>
          <w:szCs w:val="22"/>
        </w:rPr>
        <w:t xml:space="preserve"> </w:t>
      </w:r>
      <w:r w:rsidR="00CF2B42" w:rsidRPr="00184F76">
        <w:rPr>
          <w:rFonts w:ascii="Arial" w:hAnsi="Arial" w:cs="Arial"/>
          <w:sz w:val="22"/>
          <w:szCs w:val="22"/>
        </w:rPr>
        <w:t>management of operations</w:t>
      </w:r>
      <w:r w:rsidR="001E346F" w:rsidRPr="00184F76">
        <w:rPr>
          <w:rFonts w:ascii="Arial" w:hAnsi="Arial" w:cs="Arial"/>
          <w:sz w:val="22"/>
          <w:szCs w:val="22"/>
        </w:rPr>
        <w:t xml:space="preserve"> at the Trust</w:t>
      </w:r>
      <w:r w:rsidR="00184F76" w:rsidRPr="00184F76">
        <w:rPr>
          <w:rFonts w:ascii="Arial" w:hAnsi="Arial" w:cs="Arial"/>
          <w:sz w:val="22"/>
          <w:szCs w:val="22"/>
        </w:rPr>
        <w:t xml:space="preserve">. The post holder will ensure the effective use of all Trust </w:t>
      </w:r>
      <w:r w:rsidR="00CF2B42" w:rsidRPr="00184F76">
        <w:rPr>
          <w:rFonts w:ascii="Arial" w:hAnsi="Arial" w:cs="Arial"/>
          <w:sz w:val="22"/>
          <w:szCs w:val="22"/>
        </w:rPr>
        <w:t xml:space="preserve">resources to ensure the delivery of the Trust’s vision to serve the residents of Southmead. </w:t>
      </w:r>
      <w:r w:rsidR="00584207" w:rsidRPr="00184F76">
        <w:rPr>
          <w:rFonts w:ascii="Arial" w:hAnsi="Arial" w:cs="Arial"/>
          <w:sz w:val="22"/>
          <w:szCs w:val="22"/>
        </w:rPr>
        <w:t>The post holder w</w:t>
      </w:r>
      <w:r w:rsidR="008D5C41" w:rsidRPr="00184F76">
        <w:rPr>
          <w:rFonts w:ascii="Arial" w:hAnsi="Arial" w:cs="Arial"/>
          <w:sz w:val="22"/>
          <w:szCs w:val="22"/>
        </w:rPr>
        <w:t xml:space="preserve">ill provide </w:t>
      </w:r>
      <w:r w:rsidR="00695BA8">
        <w:rPr>
          <w:rFonts w:ascii="Arial" w:hAnsi="Arial" w:cs="Arial"/>
          <w:sz w:val="22"/>
          <w:szCs w:val="22"/>
        </w:rPr>
        <w:t xml:space="preserve">executive </w:t>
      </w:r>
      <w:r w:rsidR="008D5C41" w:rsidRPr="00184F76">
        <w:rPr>
          <w:rFonts w:ascii="Arial" w:hAnsi="Arial" w:cs="Arial"/>
          <w:sz w:val="22"/>
          <w:szCs w:val="22"/>
        </w:rPr>
        <w:t xml:space="preserve">support to the </w:t>
      </w:r>
      <w:r w:rsidR="00C0354F" w:rsidRPr="00184F76">
        <w:rPr>
          <w:rFonts w:ascii="Arial" w:hAnsi="Arial" w:cs="Arial"/>
          <w:sz w:val="22"/>
          <w:szCs w:val="22"/>
        </w:rPr>
        <w:t>Chief Executive</w:t>
      </w:r>
      <w:r w:rsidR="008D5C41" w:rsidRPr="00184F76">
        <w:rPr>
          <w:rFonts w:ascii="Arial" w:hAnsi="Arial" w:cs="Arial"/>
          <w:sz w:val="22"/>
          <w:szCs w:val="22"/>
        </w:rPr>
        <w:t xml:space="preserve"> and the Southmead Development Trust teams. </w:t>
      </w:r>
      <w:r w:rsidR="00CF2B42" w:rsidRPr="00184F76">
        <w:rPr>
          <w:rFonts w:ascii="Arial" w:hAnsi="Arial" w:cs="Arial"/>
          <w:sz w:val="22"/>
          <w:szCs w:val="22"/>
        </w:rPr>
        <w:t>An element of t</w:t>
      </w:r>
      <w:r w:rsidR="0056115E" w:rsidRPr="00184F76">
        <w:rPr>
          <w:rFonts w:ascii="Arial" w:hAnsi="Arial" w:cs="Arial"/>
          <w:sz w:val="22"/>
          <w:szCs w:val="22"/>
        </w:rPr>
        <w:t>his role will be reactive</w:t>
      </w:r>
      <w:r w:rsidR="00CF2B42" w:rsidRPr="00184F76">
        <w:rPr>
          <w:rFonts w:ascii="Arial" w:hAnsi="Arial" w:cs="Arial"/>
          <w:sz w:val="22"/>
          <w:szCs w:val="22"/>
        </w:rPr>
        <w:t xml:space="preserve"> responding to opportunities and situations as they arise</w:t>
      </w:r>
      <w:r w:rsidR="0056115E" w:rsidRPr="00184F76">
        <w:rPr>
          <w:rFonts w:ascii="Arial" w:hAnsi="Arial" w:cs="Arial"/>
          <w:sz w:val="22"/>
          <w:szCs w:val="22"/>
        </w:rPr>
        <w:t xml:space="preserve">. </w:t>
      </w:r>
    </w:p>
    <w:p w14:paraId="05621481" w14:textId="77777777" w:rsidR="00D74159" w:rsidRPr="00C0354F" w:rsidRDefault="00D74159" w:rsidP="00CF2B42">
      <w:pPr>
        <w:rPr>
          <w:rFonts w:ascii="Arial" w:hAnsi="Arial" w:cs="Arial"/>
          <w:sz w:val="22"/>
          <w:szCs w:val="22"/>
        </w:rPr>
      </w:pPr>
    </w:p>
    <w:p w14:paraId="05621482" w14:textId="34800419" w:rsidR="00D74159" w:rsidRPr="00C0354F" w:rsidRDefault="00D74159" w:rsidP="00D74159">
      <w:pPr>
        <w:ind w:left="1440" w:hanging="1440"/>
        <w:rPr>
          <w:rFonts w:ascii="Arial" w:hAnsi="Arial" w:cs="Arial"/>
          <w:sz w:val="22"/>
          <w:szCs w:val="22"/>
        </w:rPr>
      </w:pPr>
      <w:r w:rsidRPr="00C0354F">
        <w:rPr>
          <w:rFonts w:ascii="Arial" w:hAnsi="Arial" w:cs="Arial"/>
          <w:sz w:val="22"/>
          <w:szCs w:val="22"/>
        </w:rPr>
        <w:t xml:space="preserve">Responsible to: </w:t>
      </w:r>
      <w:r w:rsidRPr="00C0354F">
        <w:rPr>
          <w:rFonts w:ascii="Arial" w:hAnsi="Arial" w:cs="Arial"/>
          <w:sz w:val="22"/>
          <w:szCs w:val="22"/>
        </w:rPr>
        <w:tab/>
      </w:r>
      <w:r w:rsidR="00C0354F" w:rsidRPr="0070437D">
        <w:rPr>
          <w:rFonts w:ascii="Arial" w:hAnsi="Arial" w:cs="Arial"/>
          <w:sz w:val="22"/>
          <w:szCs w:val="22"/>
        </w:rPr>
        <w:t>Chief Executive</w:t>
      </w:r>
      <w:r w:rsidR="001E346F">
        <w:rPr>
          <w:rFonts w:ascii="Arial" w:hAnsi="Arial" w:cs="Arial"/>
          <w:sz w:val="22"/>
          <w:szCs w:val="22"/>
        </w:rPr>
        <w:t xml:space="preserve"> Officer </w:t>
      </w:r>
    </w:p>
    <w:p w14:paraId="05621483" w14:textId="77777777" w:rsidR="00D74159" w:rsidRPr="00C0354F" w:rsidRDefault="00D74159" w:rsidP="00D74159">
      <w:pPr>
        <w:ind w:left="1440" w:hanging="1440"/>
        <w:rPr>
          <w:rFonts w:ascii="Arial" w:hAnsi="Arial" w:cs="Arial"/>
          <w:sz w:val="22"/>
          <w:szCs w:val="22"/>
        </w:rPr>
      </w:pPr>
    </w:p>
    <w:p w14:paraId="0160D3E0" w14:textId="334658FD" w:rsidR="00441936" w:rsidRPr="00C0354F" w:rsidRDefault="008C1184" w:rsidP="008C1184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C0354F">
        <w:rPr>
          <w:rFonts w:ascii="Arial" w:hAnsi="Arial" w:cs="Arial"/>
          <w:bCs/>
          <w:sz w:val="22"/>
          <w:szCs w:val="22"/>
        </w:rPr>
        <w:t xml:space="preserve">Salary: </w:t>
      </w:r>
      <w:r w:rsidRPr="00C0354F">
        <w:rPr>
          <w:rFonts w:ascii="Arial" w:hAnsi="Arial" w:cs="Arial"/>
          <w:bCs/>
          <w:sz w:val="22"/>
          <w:szCs w:val="22"/>
        </w:rPr>
        <w:tab/>
      </w:r>
      <w:r w:rsidRPr="00C0354F">
        <w:rPr>
          <w:rFonts w:ascii="Arial" w:hAnsi="Arial" w:cs="Arial"/>
          <w:bCs/>
          <w:sz w:val="22"/>
          <w:szCs w:val="22"/>
        </w:rPr>
        <w:tab/>
        <w:t>£</w:t>
      </w:r>
      <w:r w:rsidR="00EB6AFC">
        <w:rPr>
          <w:rFonts w:ascii="Arial" w:hAnsi="Arial" w:cs="Arial"/>
          <w:bCs/>
          <w:sz w:val="22"/>
          <w:szCs w:val="22"/>
        </w:rPr>
        <w:t xml:space="preserve">26k - £28k depending on experience </w:t>
      </w:r>
    </w:p>
    <w:p w14:paraId="03DC6068" w14:textId="77777777" w:rsidR="00964C44" w:rsidRPr="00C0354F" w:rsidRDefault="00964C44" w:rsidP="008C1184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79DA60C4" w14:textId="7FF3E9D8" w:rsidR="00451059" w:rsidRPr="001E346F" w:rsidRDefault="008B0762" w:rsidP="008B0762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Hours:</w:t>
      </w:r>
      <w:r>
        <w:rPr>
          <w:rFonts w:ascii="Arial" w:hAnsi="Arial" w:cs="Arial"/>
          <w:bCs/>
          <w:sz w:val="22"/>
          <w:szCs w:val="22"/>
        </w:rPr>
        <w:tab/>
      </w:r>
      <w:r w:rsidR="001E346F">
        <w:rPr>
          <w:rFonts w:ascii="Arial" w:hAnsi="Arial" w:cs="Arial"/>
          <w:bCs/>
          <w:sz w:val="22"/>
          <w:szCs w:val="22"/>
        </w:rPr>
        <w:t>37 hours per week</w:t>
      </w:r>
      <w:r w:rsidR="00184F76">
        <w:rPr>
          <w:rFonts w:ascii="Arial" w:hAnsi="Arial" w:cs="Arial"/>
          <w:bCs/>
          <w:sz w:val="22"/>
          <w:szCs w:val="22"/>
        </w:rPr>
        <w:t xml:space="preserve">, </w:t>
      </w:r>
      <w:r w:rsidR="00184F76" w:rsidRPr="00184F76">
        <w:rPr>
          <w:rFonts w:ascii="Arial" w:hAnsi="Arial" w:cs="Arial"/>
          <w:bCs/>
          <w:sz w:val="22"/>
          <w:szCs w:val="22"/>
        </w:rPr>
        <w:t>negotiable</w:t>
      </w:r>
      <w:r w:rsidR="00624BFF" w:rsidRPr="00184F76">
        <w:rPr>
          <w:rFonts w:ascii="Arial" w:hAnsi="Arial" w:cs="Arial"/>
          <w:bCs/>
          <w:sz w:val="22"/>
          <w:szCs w:val="22"/>
        </w:rPr>
        <w:t>.</w:t>
      </w:r>
      <w:r w:rsidR="0056115E" w:rsidRPr="00184F76">
        <w:rPr>
          <w:rFonts w:ascii="Arial" w:hAnsi="Arial" w:cs="Arial"/>
          <w:bCs/>
          <w:sz w:val="22"/>
          <w:szCs w:val="22"/>
        </w:rPr>
        <w:t xml:space="preserve"> </w:t>
      </w:r>
      <w:r w:rsidR="001E346F" w:rsidRPr="00184F76">
        <w:rPr>
          <w:rFonts w:ascii="Arial" w:hAnsi="Arial" w:cs="Arial"/>
          <w:bCs/>
          <w:sz w:val="22"/>
          <w:szCs w:val="22"/>
        </w:rPr>
        <w:t>To cover up to a year’s maternity leave but subject to the intentions of the existing potholder. One</w:t>
      </w:r>
      <w:r w:rsidRPr="00184F76">
        <w:rPr>
          <w:rFonts w:ascii="Arial" w:hAnsi="Arial" w:cs="Arial"/>
          <w:bCs/>
          <w:sz w:val="22"/>
          <w:szCs w:val="22"/>
        </w:rPr>
        <w:t xml:space="preserve"> </w:t>
      </w:r>
      <w:r w:rsidR="00184F76" w:rsidRPr="00184F76">
        <w:rPr>
          <w:rFonts w:ascii="Arial" w:hAnsi="Arial" w:cs="Arial"/>
          <w:bCs/>
          <w:sz w:val="22"/>
          <w:szCs w:val="22"/>
        </w:rPr>
        <w:t>month’s notice</w:t>
      </w:r>
      <w:r w:rsidR="001E346F" w:rsidRPr="00184F76">
        <w:rPr>
          <w:rFonts w:ascii="Arial" w:hAnsi="Arial" w:cs="Arial"/>
          <w:bCs/>
          <w:sz w:val="22"/>
          <w:szCs w:val="22"/>
        </w:rPr>
        <w:t xml:space="preserve"> will be given if the contract is going to end earlier </w:t>
      </w:r>
    </w:p>
    <w:p w14:paraId="05621485" w14:textId="77777777" w:rsidR="008C1184" w:rsidRPr="00C0354F" w:rsidRDefault="008C1184" w:rsidP="00D74159">
      <w:pPr>
        <w:ind w:left="1440" w:hanging="1440"/>
        <w:rPr>
          <w:rFonts w:ascii="Arial" w:hAnsi="Arial" w:cs="Arial"/>
          <w:sz w:val="22"/>
          <w:szCs w:val="22"/>
        </w:rPr>
      </w:pPr>
    </w:p>
    <w:p w14:paraId="20783C22" w14:textId="77777777" w:rsidR="00A305A9" w:rsidRPr="00C0354F" w:rsidRDefault="00A305A9" w:rsidP="00A305A9">
      <w:pPr>
        <w:ind w:left="1440" w:hanging="1440"/>
        <w:rPr>
          <w:rFonts w:ascii="Arial" w:hAnsi="Arial" w:cs="Arial"/>
          <w:sz w:val="22"/>
          <w:szCs w:val="22"/>
        </w:rPr>
      </w:pPr>
      <w:r w:rsidRPr="00C0354F">
        <w:rPr>
          <w:rFonts w:ascii="Arial" w:hAnsi="Arial" w:cs="Arial"/>
          <w:sz w:val="22"/>
          <w:szCs w:val="22"/>
        </w:rPr>
        <w:t>Roles and Responsibilities:</w:t>
      </w:r>
    </w:p>
    <w:p w14:paraId="3FA7B19A" w14:textId="77777777" w:rsidR="00A305A9" w:rsidRPr="00C0354F" w:rsidRDefault="00A305A9" w:rsidP="00A305A9">
      <w:pPr>
        <w:ind w:left="1440" w:hanging="1440"/>
        <w:rPr>
          <w:rFonts w:ascii="Arial" w:hAnsi="Arial" w:cs="Arial"/>
          <w:sz w:val="22"/>
          <w:szCs w:val="22"/>
        </w:rPr>
      </w:pPr>
    </w:p>
    <w:p w14:paraId="1F554534" w14:textId="77777777" w:rsidR="00A305A9" w:rsidRPr="00C0354F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</w:p>
    <w:p w14:paraId="254C90B8" w14:textId="77777777" w:rsidR="00A305A9" w:rsidRPr="00C0354F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  <w:r w:rsidRPr="00C0354F">
        <w:rPr>
          <w:rFonts w:ascii="Arial" w:hAnsi="Arial" w:cs="Arial"/>
          <w:b/>
          <w:sz w:val="22"/>
          <w:szCs w:val="22"/>
        </w:rPr>
        <w:t>Staff &amp; Volunteer Management</w:t>
      </w:r>
    </w:p>
    <w:p w14:paraId="0558987F" w14:textId="77777777" w:rsidR="00A305A9" w:rsidRPr="00C0354F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rFonts w:ascii="Arial" w:hAnsi="Arial" w:cs="Arial"/>
          <w:sz w:val="22"/>
          <w:szCs w:val="22"/>
        </w:rPr>
      </w:pPr>
    </w:p>
    <w:p w14:paraId="32DEF5B6" w14:textId="77777777" w:rsidR="00A305A9" w:rsidRPr="0070437D" w:rsidRDefault="00A305A9" w:rsidP="00A305A9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0354F">
        <w:rPr>
          <w:rFonts w:ascii="Arial" w:hAnsi="Arial" w:cs="Arial"/>
          <w:sz w:val="22"/>
          <w:szCs w:val="22"/>
        </w:rPr>
        <w:t>Develop the staff</w:t>
      </w:r>
      <w:r w:rsidRPr="0070437D">
        <w:rPr>
          <w:rFonts w:ascii="Arial" w:hAnsi="Arial" w:cs="Arial"/>
          <w:sz w:val="22"/>
          <w:szCs w:val="22"/>
        </w:rPr>
        <w:t xml:space="preserve"> team within SDT as a motivated, united team with outstanding customer service and pride in the Trust who clearly articulate the vision of the Trust despite working across multiple sites, with a variety of shifts in a diverse range of specialities.</w:t>
      </w:r>
    </w:p>
    <w:p w14:paraId="2E851C16" w14:textId="77777777" w:rsidR="00A305A9" w:rsidRPr="0070437D" w:rsidRDefault="00A305A9" w:rsidP="00A305A9">
      <w:pPr>
        <w:ind w:left="720"/>
        <w:rPr>
          <w:rFonts w:ascii="Arial" w:hAnsi="Arial" w:cs="Arial"/>
          <w:sz w:val="22"/>
          <w:szCs w:val="22"/>
        </w:rPr>
      </w:pPr>
    </w:p>
    <w:p w14:paraId="0D901ABC" w14:textId="5DC53E22" w:rsidR="00A305A9" w:rsidRDefault="00A305A9" w:rsidP="002C6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0437D">
        <w:rPr>
          <w:rFonts w:ascii="Arial" w:hAnsi="Arial" w:cs="Arial"/>
          <w:sz w:val="22"/>
          <w:szCs w:val="22"/>
        </w:rPr>
        <w:t>Overall lead for HR for all Trust staff and volunteers including all aspects of staff management such as managing performance, training needs, recruitment and retention.</w:t>
      </w:r>
    </w:p>
    <w:p w14:paraId="72ED7E68" w14:textId="77777777" w:rsidR="002C6275" w:rsidRPr="002C6275" w:rsidRDefault="002C6275" w:rsidP="002C6275">
      <w:pPr>
        <w:rPr>
          <w:rFonts w:ascii="Arial" w:hAnsi="Arial" w:cs="Arial"/>
          <w:sz w:val="22"/>
          <w:szCs w:val="22"/>
        </w:rPr>
      </w:pPr>
    </w:p>
    <w:p w14:paraId="6C5E66E6" w14:textId="77777777" w:rsidR="00A305A9" w:rsidRPr="0070437D" w:rsidRDefault="00A305A9" w:rsidP="00A305A9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0437D">
        <w:rPr>
          <w:rFonts w:ascii="Arial" w:hAnsi="Arial" w:cs="Arial"/>
          <w:sz w:val="22"/>
          <w:szCs w:val="22"/>
        </w:rPr>
        <w:t>Review and implement policies and procedures including developing internal communications.</w:t>
      </w:r>
    </w:p>
    <w:p w14:paraId="7C9E8621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688C9480" w14:textId="77777777" w:rsidR="00A305A9" w:rsidRDefault="00A305A9" w:rsidP="00A305A9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0437D">
        <w:rPr>
          <w:rFonts w:ascii="Arial" w:hAnsi="Arial" w:cs="Arial"/>
          <w:sz w:val="22"/>
          <w:szCs w:val="22"/>
        </w:rPr>
        <w:t>Lead regular Staff meetings and Team Leaders meetings.</w:t>
      </w:r>
    </w:p>
    <w:p w14:paraId="08DABD43" w14:textId="77777777" w:rsidR="002C6275" w:rsidRDefault="002C6275" w:rsidP="00695BA8">
      <w:pPr>
        <w:ind w:left="360"/>
      </w:pPr>
    </w:p>
    <w:p w14:paraId="4A9B6338" w14:textId="7C07F583" w:rsidR="002C6275" w:rsidRPr="0070437D" w:rsidRDefault="002C6275" w:rsidP="002C6275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70437D">
        <w:rPr>
          <w:rFonts w:ascii="Arial" w:hAnsi="Arial" w:cs="Arial"/>
          <w:sz w:val="22"/>
          <w:szCs w:val="22"/>
        </w:rPr>
        <w:t xml:space="preserve">Line-manage </w:t>
      </w:r>
      <w:r>
        <w:rPr>
          <w:rFonts w:ascii="Arial" w:hAnsi="Arial" w:cs="Arial"/>
          <w:sz w:val="22"/>
          <w:szCs w:val="22"/>
        </w:rPr>
        <w:t xml:space="preserve">staff </w:t>
      </w:r>
    </w:p>
    <w:p w14:paraId="46676D59" w14:textId="77777777" w:rsidR="002C6275" w:rsidRDefault="002C6275" w:rsidP="002C6275">
      <w:pPr>
        <w:rPr>
          <w:rFonts w:ascii="Arial" w:hAnsi="Arial" w:cs="Arial"/>
          <w:sz w:val="22"/>
          <w:szCs w:val="22"/>
        </w:rPr>
      </w:pPr>
    </w:p>
    <w:p w14:paraId="463A37CE" w14:textId="77777777" w:rsidR="002C6275" w:rsidRDefault="002C6275" w:rsidP="002C6275">
      <w:pPr>
        <w:rPr>
          <w:rFonts w:ascii="Arial" w:hAnsi="Arial" w:cs="Arial"/>
          <w:sz w:val="22"/>
          <w:szCs w:val="22"/>
        </w:rPr>
      </w:pPr>
    </w:p>
    <w:p w14:paraId="427BB938" w14:textId="77777777" w:rsidR="002C6275" w:rsidRPr="0070437D" w:rsidRDefault="002C6275" w:rsidP="002C6275">
      <w:pPr>
        <w:rPr>
          <w:rFonts w:ascii="Arial" w:hAnsi="Arial" w:cs="Arial"/>
          <w:sz w:val="22"/>
          <w:szCs w:val="22"/>
        </w:rPr>
      </w:pPr>
    </w:p>
    <w:p w14:paraId="7429DDB8" w14:textId="77777777" w:rsidR="00A305A9" w:rsidRPr="0070437D" w:rsidRDefault="00A305A9" w:rsidP="00A305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4C0B7ED7" w14:textId="77777777" w:rsidR="009305AF" w:rsidRDefault="009305AF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</w:p>
    <w:p w14:paraId="052BD947" w14:textId="77777777" w:rsidR="00A305A9" w:rsidRPr="0070437D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  <w:r w:rsidRPr="0070437D">
        <w:rPr>
          <w:rFonts w:ascii="Arial" w:hAnsi="Arial" w:cs="Arial"/>
          <w:b/>
          <w:sz w:val="22"/>
          <w:szCs w:val="22"/>
        </w:rPr>
        <w:t>Operational Management</w:t>
      </w:r>
    </w:p>
    <w:p w14:paraId="7E3B2EF6" w14:textId="77777777" w:rsidR="00A305A9" w:rsidRPr="0070437D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rFonts w:ascii="Arial" w:hAnsi="Arial" w:cs="Arial"/>
          <w:sz w:val="22"/>
          <w:szCs w:val="22"/>
        </w:rPr>
      </w:pPr>
    </w:p>
    <w:p w14:paraId="3F85A015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Ensure friendly &amp; welcoming atmosphere across all of the trust’s facilities with staff and volunteers knowledgeable of the local area and activities so they can signpost, and offer information, advice &amp; guidance.</w:t>
      </w:r>
    </w:p>
    <w:p w14:paraId="045B2444" w14:textId="77777777" w:rsidR="00A305A9" w:rsidRPr="0070437D" w:rsidRDefault="00A305A9" w:rsidP="00A305A9">
      <w:pPr>
        <w:pStyle w:val="PlainText"/>
        <w:ind w:left="720"/>
        <w:rPr>
          <w:rFonts w:ascii="Arial" w:hAnsi="Arial" w:cs="Arial"/>
          <w:szCs w:val="22"/>
        </w:rPr>
      </w:pPr>
    </w:p>
    <w:p w14:paraId="378B07FD" w14:textId="77777777" w:rsidR="00A305A9" w:rsidRPr="007A69A6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 xml:space="preserve">Lead on </w:t>
      </w:r>
      <w:r w:rsidRPr="007A69A6">
        <w:rPr>
          <w:rFonts w:ascii="Arial" w:hAnsi="Arial" w:cs="Arial"/>
          <w:szCs w:val="22"/>
        </w:rPr>
        <w:t xml:space="preserve">the delivery of contracts, particularly ensuring reporting against targets. </w:t>
      </w:r>
    </w:p>
    <w:p w14:paraId="5C511ABB" w14:textId="77777777" w:rsidR="007A69A6" w:rsidRPr="007A69A6" w:rsidRDefault="007A69A6" w:rsidP="009305AF">
      <w:pPr>
        <w:ind w:left="360"/>
      </w:pPr>
    </w:p>
    <w:p w14:paraId="6CB0F919" w14:textId="4B8427ED" w:rsidR="007A69A6" w:rsidRPr="007A69A6" w:rsidRDefault="007A69A6" w:rsidP="007A69A6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A69A6">
        <w:rPr>
          <w:rFonts w:ascii="Arial" w:hAnsi="Arial" w:cs="Arial"/>
          <w:szCs w:val="22"/>
        </w:rPr>
        <w:t xml:space="preserve">Investigation, coordination and implementation of potential new projects and programmes. </w:t>
      </w:r>
    </w:p>
    <w:p w14:paraId="6BBE5318" w14:textId="77777777" w:rsidR="00A305A9" w:rsidRPr="007A69A6" w:rsidRDefault="00A305A9" w:rsidP="00A305A9">
      <w:pPr>
        <w:pStyle w:val="PlainText"/>
        <w:ind w:left="720"/>
        <w:rPr>
          <w:rFonts w:ascii="Arial" w:hAnsi="Arial" w:cs="Arial"/>
          <w:szCs w:val="22"/>
        </w:rPr>
      </w:pPr>
    </w:p>
    <w:p w14:paraId="7F86A5EB" w14:textId="77777777" w:rsidR="00A305A9" w:rsidRPr="007A69A6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A69A6">
        <w:rPr>
          <w:rFonts w:ascii="Arial" w:hAnsi="Arial" w:cs="Arial"/>
          <w:szCs w:val="22"/>
        </w:rPr>
        <w:t>With the Team Leaders ensure we get maximum benefit from our tools and systems.</w:t>
      </w:r>
    </w:p>
    <w:p w14:paraId="791752E1" w14:textId="77777777" w:rsidR="007A69A6" w:rsidRPr="007A69A6" w:rsidRDefault="007A69A6" w:rsidP="007A69A6">
      <w:pPr>
        <w:rPr>
          <w:sz w:val="22"/>
          <w:szCs w:val="22"/>
        </w:rPr>
      </w:pPr>
    </w:p>
    <w:p w14:paraId="67AD2953" w14:textId="58123B50" w:rsidR="007A69A6" w:rsidRPr="007A69A6" w:rsidRDefault="007A69A6" w:rsidP="007A69A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A69A6">
        <w:rPr>
          <w:rFonts w:ascii="Arial" w:hAnsi="Arial" w:cs="Arial"/>
          <w:sz w:val="22"/>
          <w:szCs w:val="22"/>
        </w:rPr>
        <w:t>Organisational lead for IT, providing onsite support managing the external IT Company.</w:t>
      </w:r>
    </w:p>
    <w:p w14:paraId="6B981F48" w14:textId="77777777" w:rsidR="00A305A9" w:rsidRPr="007A69A6" w:rsidRDefault="00A305A9" w:rsidP="00A305A9">
      <w:pPr>
        <w:ind w:left="360"/>
        <w:rPr>
          <w:rFonts w:ascii="Arial" w:hAnsi="Arial" w:cs="Arial"/>
          <w:sz w:val="22"/>
          <w:szCs w:val="22"/>
        </w:rPr>
      </w:pPr>
    </w:p>
    <w:p w14:paraId="45F4F12F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A69A6">
        <w:rPr>
          <w:rFonts w:ascii="Arial" w:hAnsi="Arial" w:cs="Arial"/>
          <w:szCs w:val="22"/>
        </w:rPr>
        <w:t>Along with</w:t>
      </w:r>
      <w:r w:rsidRPr="0070437D">
        <w:rPr>
          <w:rFonts w:ascii="Arial" w:hAnsi="Arial" w:cs="Arial"/>
          <w:szCs w:val="22"/>
        </w:rPr>
        <w:t xml:space="preserve"> colleagues be the liaison with existing and prospective tenants.</w:t>
      </w:r>
    </w:p>
    <w:p w14:paraId="60D584CB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7A544F16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Ensure the Health and Safety of employees and customers in accordance with Health and Safety legislation.</w:t>
      </w:r>
    </w:p>
    <w:p w14:paraId="0F6AFC0D" w14:textId="77777777" w:rsidR="00A305A9" w:rsidRPr="0070437D" w:rsidRDefault="00A305A9" w:rsidP="00A305A9">
      <w:pPr>
        <w:pStyle w:val="PlainText"/>
        <w:rPr>
          <w:rFonts w:ascii="Arial" w:hAnsi="Arial" w:cs="Arial"/>
          <w:szCs w:val="22"/>
        </w:rPr>
      </w:pPr>
    </w:p>
    <w:p w14:paraId="16543858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38025598" w14:textId="77777777" w:rsidR="00A305A9" w:rsidRPr="0070437D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  <w:r w:rsidRPr="0070437D">
        <w:rPr>
          <w:rFonts w:ascii="Arial" w:hAnsi="Arial" w:cs="Arial"/>
          <w:b/>
          <w:sz w:val="22"/>
          <w:szCs w:val="22"/>
        </w:rPr>
        <w:t>Support the Chief Executive and Board of trustees to further the aims of SDT</w:t>
      </w:r>
    </w:p>
    <w:p w14:paraId="4C9A88F3" w14:textId="77777777" w:rsidR="00A305A9" w:rsidRPr="007A69A6" w:rsidRDefault="00A305A9" w:rsidP="00A305A9">
      <w:pPr>
        <w:ind w:left="360"/>
        <w:rPr>
          <w:rFonts w:ascii="Arial" w:hAnsi="Arial" w:cs="Arial"/>
          <w:sz w:val="22"/>
          <w:szCs w:val="22"/>
        </w:rPr>
      </w:pPr>
    </w:p>
    <w:p w14:paraId="5F84BF39" w14:textId="59DF20CA" w:rsidR="00A305A9" w:rsidRPr="007A69A6" w:rsidRDefault="00184F76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184F76">
        <w:rPr>
          <w:rFonts w:ascii="Arial" w:hAnsi="Arial" w:cs="Arial"/>
          <w:szCs w:val="22"/>
        </w:rPr>
        <w:t>Deputise for and r</w:t>
      </w:r>
      <w:r w:rsidR="001E346F" w:rsidRPr="00184F76">
        <w:rPr>
          <w:rFonts w:ascii="Arial" w:hAnsi="Arial" w:cs="Arial"/>
          <w:szCs w:val="22"/>
        </w:rPr>
        <w:t>epresent</w:t>
      </w:r>
      <w:r w:rsidR="00A305A9" w:rsidRPr="00184F76">
        <w:rPr>
          <w:rFonts w:ascii="Arial" w:hAnsi="Arial" w:cs="Arial"/>
          <w:szCs w:val="22"/>
        </w:rPr>
        <w:t xml:space="preserve"> the Chief </w:t>
      </w:r>
      <w:r w:rsidR="00A305A9" w:rsidRPr="007A69A6">
        <w:rPr>
          <w:rFonts w:ascii="Arial" w:hAnsi="Arial" w:cs="Arial"/>
          <w:szCs w:val="22"/>
        </w:rPr>
        <w:t>Executive as appropriate.</w:t>
      </w:r>
    </w:p>
    <w:p w14:paraId="02A8CB99" w14:textId="77777777" w:rsidR="00A305A9" w:rsidRPr="007A69A6" w:rsidRDefault="00A305A9" w:rsidP="00A305A9">
      <w:pPr>
        <w:pStyle w:val="PlainText"/>
        <w:ind w:left="720"/>
        <w:rPr>
          <w:rFonts w:ascii="Arial" w:hAnsi="Arial" w:cs="Arial"/>
          <w:szCs w:val="22"/>
        </w:rPr>
      </w:pPr>
    </w:p>
    <w:p w14:paraId="5C5CAD8E" w14:textId="5AD3EE72" w:rsidR="007A69A6" w:rsidRPr="00184F76" w:rsidRDefault="007A69A6" w:rsidP="007A69A6">
      <w:pPr>
        <w:numPr>
          <w:ilvl w:val="0"/>
          <w:numId w:val="2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84F76">
        <w:rPr>
          <w:rFonts w:ascii="Arial" w:hAnsi="Arial" w:cs="Arial"/>
          <w:sz w:val="22"/>
          <w:szCs w:val="22"/>
        </w:rPr>
        <w:t xml:space="preserve">Provide effective executive support to the </w:t>
      </w:r>
      <w:r w:rsidR="00184F76" w:rsidRPr="00184F76">
        <w:rPr>
          <w:rFonts w:ascii="Arial" w:hAnsi="Arial" w:cs="Arial"/>
          <w:sz w:val="22"/>
          <w:szCs w:val="22"/>
        </w:rPr>
        <w:t>Chief Executive</w:t>
      </w:r>
      <w:r w:rsidRPr="00184F76">
        <w:rPr>
          <w:rFonts w:ascii="Arial" w:hAnsi="Arial" w:cs="Arial"/>
          <w:sz w:val="22"/>
          <w:szCs w:val="22"/>
        </w:rPr>
        <w:t xml:space="preserve"> including proactive, reactive and administrative support</w:t>
      </w:r>
    </w:p>
    <w:p w14:paraId="6A7AF57A" w14:textId="77777777" w:rsidR="007A69A6" w:rsidRPr="00184F76" w:rsidRDefault="007A69A6" w:rsidP="007A69A6">
      <w:pPr>
        <w:pStyle w:val="PlainText"/>
        <w:ind w:left="720"/>
        <w:rPr>
          <w:rFonts w:ascii="Arial" w:hAnsi="Arial" w:cs="Arial"/>
          <w:szCs w:val="22"/>
        </w:rPr>
      </w:pPr>
    </w:p>
    <w:p w14:paraId="2097508D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184F76">
        <w:rPr>
          <w:rFonts w:ascii="Arial" w:hAnsi="Arial" w:cs="Arial"/>
          <w:szCs w:val="22"/>
        </w:rPr>
        <w:t>Occasional attendance at board</w:t>
      </w:r>
      <w:r w:rsidRPr="00184F76">
        <w:rPr>
          <w:rFonts w:ascii="Arial" w:hAnsi="Arial" w:cs="Arial"/>
        </w:rPr>
        <w:t xml:space="preserve"> </w:t>
      </w:r>
      <w:r w:rsidRPr="0070437D">
        <w:rPr>
          <w:rFonts w:ascii="Arial" w:hAnsi="Arial" w:cs="Arial"/>
        </w:rPr>
        <w:t>meetings.</w:t>
      </w:r>
    </w:p>
    <w:p w14:paraId="67F9EBE4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79DB8349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Support SDT to be responsive to the changing needs and aspirations of the community.</w:t>
      </w:r>
    </w:p>
    <w:p w14:paraId="75487237" w14:textId="77777777" w:rsidR="00A305A9" w:rsidRPr="0070437D" w:rsidRDefault="00A305A9" w:rsidP="00A305A9">
      <w:pPr>
        <w:pStyle w:val="PlainText"/>
        <w:ind w:left="720"/>
        <w:rPr>
          <w:rFonts w:ascii="Arial" w:hAnsi="Arial" w:cs="Arial"/>
          <w:szCs w:val="22"/>
        </w:rPr>
      </w:pPr>
    </w:p>
    <w:p w14:paraId="77529AFE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Support the Chief Executive and Team lead</w:t>
      </w:r>
      <w:bookmarkStart w:id="0" w:name="_GoBack"/>
      <w:bookmarkEnd w:id="0"/>
      <w:r w:rsidRPr="0070437D">
        <w:rPr>
          <w:rFonts w:ascii="Arial" w:hAnsi="Arial" w:cs="Arial"/>
          <w:szCs w:val="22"/>
        </w:rPr>
        <w:t>ers in identifying and applying for appropriate funding.</w:t>
      </w:r>
    </w:p>
    <w:p w14:paraId="3710FB95" w14:textId="77777777" w:rsidR="00A305A9" w:rsidRPr="0070437D" w:rsidRDefault="00A305A9" w:rsidP="00A305A9">
      <w:pPr>
        <w:pStyle w:val="ListParagraph"/>
      </w:pPr>
    </w:p>
    <w:p w14:paraId="21905FF8" w14:textId="77777777" w:rsidR="00A305A9" w:rsidRPr="0070437D" w:rsidRDefault="00A305A9" w:rsidP="00A305A9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rPr>
          <w:rFonts w:ascii="Arial" w:hAnsi="Arial" w:cs="Arial"/>
          <w:b/>
          <w:sz w:val="22"/>
          <w:szCs w:val="22"/>
        </w:rPr>
      </w:pPr>
      <w:r w:rsidRPr="0070437D">
        <w:rPr>
          <w:rFonts w:ascii="Arial" w:hAnsi="Arial" w:cs="Arial"/>
          <w:b/>
          <w:sz w:val="22"/>
          <w:szCs w:val="22"/>
        </w:rPr>
        <w:t>General Duties</w:t>
      </w:r>
    </w:p>
    <w:p w14:paraId="3ABE6298" w14:textId="77777777" w:rsidR="00A305A9" w:rsidRPr="0070437D" w:rsidRDefault="00A305A9" w:rsidP="00A305A9">
      <w:pPr>
        <w:pStyle w:val="PlainText"/>
        <w:ind w:left="720"/>
        <w:rPr>
          <w:rFonts w:ascii="Arial" w:hAnsi="Arial" w:cs="Arial"/>
          <w:szCs w:val="22"/>
        </w:rPr>
      </w:pPr>
    </w:p>
    <w:p w14:paraId="34D92F38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To comply with all Southmead Development Trust’s policies and procedures.</w:t>
      </w:r>
    </w:p>
    <w:p w14:paraId="0AF5548F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00B9A3EE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To maintain a professional attitude and conduct at all times.</w:t>
      </w:r>
    </w:p>
    <w:p w14:paraId="6CD29ADB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668BA2A4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Any other duties as and when required.</w:t>
      </w:r>
    </w:p>
    <w:p w14:paraId="15EB664A" w14:textId="77777777" w:rsidR="00A305A9" w:rsidRPr="0070437D" w:rsidRDefault="00A305A9" w:rsidP="00A305A9">
      <w:pPr>
        <w:ind w:left="360"/>
        <w:rPr>
          <w:rFonts w:ascii="Arial" w:hAnsi="Arial" w:cs="Arial"/>
        </w:rPr>
      </w:pPr>
    </w:p>
    <w:p w14:paraId="02BFF044" w14:textId="77777777" w:rsidR="00A305A9" w:rsidRPr="0070437D" w:rsidRDefault="00A305A9" w:rsidP="00A305A9">
      <w:pPr>
        <w:pStyle w:val="PlainText"/>
        <w:numPr>
          <w:ilvl w:val="0"/>
          <w:numId w:val="25"/>
        </w:numPr>
        <w:rPr>
          <w:rFonts w:ascii="Arial" w:hAnsi="Arial" w:cs="Arial"/>
          <w:szCs w:val="22"/>
        </w:rPr>
      </w:pPr>
      <w:r w:rsidRPr="0070437D">
        <w:rPr>
          <w:rFonts w:ascii="Arial" w:hAnsi="Arial" w:cs="Arial"/>
          <w:szCs w:val="22"/>
        </w:rPr>
        <w:t>Have a Flexible approach to working which will include occasional evenings and weekends.</w:t>
      </w:r>
    </w:p>
    <w:p w14:paraId="4EA950B8" w14:textId="77777777" w:rsidR="00A8350D" w:rsidRPr="00A54CFE" w:rsidRDefault="00A8350D" w:rsidP="00695BA8"/>
    <w:sectPr w:rsidR="00A8350D" w:rsidRPr="00A54CFE" w:rsidSect="008C1184">
      <w:pgSz w:w="16838" w:h="11906" w:orient="landscape"/>
      <w:pgMar w:top="36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6387" w14:textId="77777777" w:rsidR="007B3A25" w:rsidRDefault="007B3A25" w:rsidP="00D74159">
      <w:r>
        <w:separator/>
      </w:r>
    </w:p>
  </w:endnote>
  <w:endnote w:type="continuationSeparator" w:id="0">
    <w:p w14:paraId="67F4AFCE" w14:textId="77777777" w:rsidR="007B3A25" w:rsidRDefault="007B3A25" w:rsidP="00D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28AF" w14:textId="77777777" w:rsidR="007B3A25" w:rsidRDefault="007B3A25" w:rsidP="00D74159">
      <w:r>
        <w:separator/>
      </w:r>
    </w:p>
  </w:footnote>
  <w:footnote w:type="continuationSeparator" w:id="0">
    <w:p w14:paraId="0D76A3D4" w14:textId="77777777" w:rsidR="007B3A25" w:rsidRDefault="007B3A25" w:rsidP="00D7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F6"/>
    <w:multiLevelType w:val="hybridMultilevel"/>
    <w:tmpl w:val="2BE8D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66F"/>
    <w:multiLevelType w:val="hybridMultilevel"/>
    <w:tmpl w:val="FCF4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8C7"/>
    <w:multiLevelType w:val="hybridMultilevel"/>
    <w:tmpl w:val="E9A4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304C"/>
    <w:multiLevelType w:val="hybridMultilevel"/>
    <w:tmpl w:val="55AC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01FB7"/>
    <w:multiLevelType w:val="hybridMultilevel"/>
    <w:tmpl w:val="CDF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329"/>
    <w:multiLevelType w:val="multilevel"/>
    <w:tmpl w:val="184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575E7"/>
    <w:multiLevelType w:val="hybridMultilevel"/>
    <w:tmpl w:val="C324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2B6"/>
    <w:multiLevelType w:val="hybridMultilevel"/>
    <w:tmpl w:val="BA90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5505"/>
    <w:multiLevelType w:val="hybridMultilevel"/>
    <w:tmpl w:val="D950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051B"/>
    <w:multiLevelType w:val="hybridMultilevel"/>
    <w:tmpl w:val="38BA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0A2E"/>
    <w:multiLevelType w:val="hybridMultilevel"/>
    <w:tmpl w:val="65B41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CCD"/>
    <w:multiLevelType w:val="hybridMultilevel"/>
    <w:tmpl w:val="5CC455EA"/>
    <w:lvl w:ilvl="0" w:tplc="0809000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376"/>
    <w:multiLevelType w:val="hybridMultilevel"/>
    <w:tmpl w:val="8BCE0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A3C5C"/>
    <w:multiLevelType w:val="hybridMultilevel"/>
    <w:tmpl w:val="8AC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75015"/>
    <w:multiLevelType w:val="hybridMultilevel"/>
    <w:tmpl w:val="40D81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417B30"/>
    <w:multiLevelType w:val="hybridMultilevel"/>
    <w:tmpl w:val="55AC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1049C"/>
    <w:multiLevelType w:val="hybridMultilevel"/>
    <w:tmpl w:val="E7D2E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748C"/>
    <w:multiLevelType w:val="multilevel"/>
    <w:tmpl w:val="DA5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F745B"/>
    <w:multiLevelType w:val="hybridMultilevel"/>
    <w:tmpl w:val="139A4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2C7E"/>
    <w:multiLevelType w:val="hybridMultilevel"/>
    <w:tmpl w:val="22A21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243"/>
    <w:multiLevelType w:val="hybridMultilevel"/>
    <w:tmpl w:val="EDF0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C4489"/>
    <w:multiLevelType w:val="hybridMultilevel"/>
    <w:tmpl w:val="042C5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652B2"/>
    <w:multiLevelType w:val="hybridMultilevel"/>
    <w:tmpl w:val="D992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060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2F0E"/>
    <w:multiLevelType w:val="hybridMultilevel"/>
    <w:tmpl w:val="5C28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82531"/>
    <w:multiLevelType w:val="hybridMultilevel"/>
    <w:tmpl w:val="245066BC"/>
    <w:lvl w:ilvl="0" w:tplc="B7FCE0E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7B7"/>
    <w:multiLevelType w:val="hybridMultilevel"/>
    <w:tmpl w:val="5C767592"/>
    <w:lvl w:ilvl="0" w:tplc="F47246AA">
      <w:numFmt w:val="bullet"/>
      <w:lvlText w:val="-"/>
      <w:lvlJc w:val="left"/>
      <w:pPr>
        <w:ind w:left="576" w:hanging="216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5B3A"/>
    <w:multiLevelType w:val="hybridMultilevel"/>
    <w:tmpl w:val="5600A32E"/>
    <w:lvl w:ilvl="0" w:tplc="E92E2726">
      <w:numFmt w:val="bullet"/>
      <w:lvlText w:val="-"/>
      <w:lvlJc w:val="left"/>
      <w:pPr>
        <w:ind w:left="576" w:hanging="216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5774C"/>
    <w:multiLevelType w:val="hybridMultilevel"/>
    <w:tmpl w:val="C97E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665CD"/>
    <w:multiLevelType w:val="hybridMultilevel"/>
    <w:tmpl w:val="5142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12DB"/>
    <w:multiLevelType w:val="hybridMultilevel"/>
    <w:tmpl w:val="3AA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47FF"/>
    <w:multiLevelType w:val="hybridMultilevel"/>
    <w:tmpl w:val="2DAA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9581F"/>
    <w:multiLevelType w:val="hybridMultilevel"/>
    <w:tmpl w:val="DCD20D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4358A"/>
    <w:multiLevelType w:val="hybridMultilevel"/>
    <w:tmpl w:val="55AC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20882"/>
    <w:multiLevelType w:val="hybridMultilevel"/>
    <w:tmpl w:val="125C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670"/>
    <w:multiLevelType w:val="hybridMultilevel"/>
    <w:tmpl w:val="DAEC4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07F3B"/>
    <w:multiLevelType w:val="hybridMultilevel"/>
    <w:tmpl w:val="7EB6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B0C06"/>
    <w:multiLevelType w:val="hybridMultilevel"/>
    <w:tmpl w:val="DA1E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E0ACF"/>
    <w:multiLevelType w:val="hybridMultilevel"/>
    <w:tmpl w:val="E0082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37AF4"/>
    <w:multiLevelType w:val="hybridMultilevel"/>
    <w:tmpl w:val="55AC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8472D"/>
    <w:multiLevelType w:val="hybridMultilevel"/>
    <w:tmpl w:val="832EFCE8"/>
    <w:lvl w:ilvl="0" w:tplc="08090001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2D0240"/>
    <w:multiLevelType w:val="hybridMultilevel"/>
    <w:tmpl w:val="7304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E01"/>
    <w:multiLevelType w:val="hybridMultilevel"/>
    <w:tmpl w:val="218E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74AD"/>
    <w:multiLevelType w:val="hybridMultilevel"/>
    <w:tmpl w:val="618C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E08C9"/>
    <w:multiLevelType w:val="hybridMultilevel"/>
    <w:tmpl w:val="4EB4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B7F6F"/>
    <w:multiLevelType w:val="hybridMultilevel"/>
    <w:tmpl w:val="E0082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D72A41"/>
    <w:multiLevelType w:val="hybridMultilevel"/>
    <w:tmpl w:val="823C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7B4"/>
    <w:multiLevelType w:val="hybridMultilevel"/>
    <w:tmpl w:val="D0468F7A"/>
    <w:lvl w:ilvl="0" w:tplc="E92E2726">
      <w:numFmt w:val="bullet"/>
      <w:lvlText w:val="-"/>
      <w:lvlJc w:val="left"/>
      <w:pPr>
        <w:ind w:left="936" w:hanging="216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21"/>
  </w:num>
  <w:num w:numId="5">
    <w:abstractNumId w:val="28"/>
  </w:num>
  <w:num w:numId="6">
    <w:abstractNumId w:val="44"/>
  </w:num>
  <w:num w:numId="7">
    <w:abstractNumId w:val="4"/>
  </w:num>
  <w:num w:numId="8">
    <w:abstractNumId w:val="0"/>
  </w:num>
  <w:num w:numId="9">
    <w:abstractNumId w:val="24"/>
  </w:num>
  <w:num w:numId="10">
    <w:abstractNumId w:val="12"/>
  </w:num>
  <w:num w:numId="11">
    <w:abstractNumId w:val="19"/>
  </w:num>
  <w:num w:numId="12">
    <w:abstractNumId w:val="37"/>
  </w:num>
  <w:num w:numId="13">
    <w:abstractNumId w:val="41"/>
  </w:num>
  <w:num w:numId="14">
    <w:abstractNumId w:val="40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33"/>
  </w:num>
  <w:num w:numId="20">
    <w:abstractNumId w:val="30"/>
  </w:num>
  <w:num w:numId="21">
    <w:abstractNumId w:val="43"/>
  </w:num>
  <w:num w:numId="22">
    <w:abstractNumId w:val="45"/>
  </w:num>
  <w:num w:numId="23">
    <w:abstractNumId w:val="34"/>
  </w:num>
  <w:num w:numId="24">
    <w:abstractNumId w:val="6"/>
  </w:num>
  <w:num w:numId="25">
    <w:abstractNumId w:val="42"/>
  </w:num>
  <w:num w:numId="26">
    <w:abstractNumId w:val="18"/>
  </w:num>
  <w:num w:numId="27">
    <w:abstractNumId w:val="20"/>
  </w:num>
  <w:num w:numId="28">
    <w:abstractNumId w:val="3"/>
  </w:num>
  <w:num w:numId="29">
    <w:abstractNumId w:val="16"/>
  </w:num>
  <w:num w:numId="30">
    <w:abstractNumId w:val="31"/>
  </w:num>
  <w:num w:numId="31">
    <w:abstractNumId w:val="32"/>
  </w:num>
  <w:num w:numId="32">
    <w:abstractNumId w:val="15"/>
  </w:num>
  <w:num w:numId="33">
    <w:abstractNumId w:val="38"/>
  </w:num>
  <w:num w:numId="34">
    <w:abstractNumId w:val="10"/>
  </w:num>
  <w:num w:numId="35">
    <w:abstractNumId w:val="17"/>
  </w:num>
  <w:num w:numId="36">
    <w:abstractNumId w:val="5"/>
  </w:num>
  <w:num w:numId="37">
    <w:abstractNumId w:val="7"/>
  </w:num>
  <w:num w:numId="38">
    <w:abstractNumId w:val="22"/>
  </w:num>
  <w:num w:numId="39">
    <w:abstractNumId w:val="36"/>
  </w:num>
  <w:num w:numId="40">
    <w:abstractNumId w:val="26"/>
  </w:num>
  <w:num w:numId="41">
    <w:abstractNumId w:val="46"/>
  </w:num>
  <w:num w:numId="42">
    <w:abstractNumId w:val="39"/>
  </w:num>
  <w:num w:numId="43">
    <w:abstractNumId w:val="23"/>
  </w:num>
  <w:num w:numId="44">
    <w:abstractNumId w:val="9"/>
  </w:num>
  <w:num w:numId="45">
    <w:abstractNumId w:val="25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A"/>
    <w:rsid w:val="00011F71"/>
    <w:rsid w:val="0003042C"/>
    <w:rsid w:val="000324A8"/>
    <w:rsid w:val="00035B2C"/>
    <w:rsid w:val="00045B4A"/>
    <w:rsid w:val="00094E16"/>
    <w:rsid w:val="000A4243"/>
    <w:rsid w:val="000B6153"/>
    <w:rsid w:val="000D016F"/>
    <w:rsid w:val="000D106D"/>
    <w:rsid w:val="000E332C"/>
    <w:rsid w:val="000F5E3D"/>
    <w:rsid w:val="00107E69"/>
    <w:rsid w:val="001148D3"/>
    <w:rsid w:val="00114AD7"/>
    <w:rsid w:val="0012015E"/>
    <w:rsid w:val="001651A5"/>
    <w:rsid w:val="00172D0F"/>
    <w:rsid w:val="00180029"/>
    <w:rsid w:val="00184F76"/>
    <w:rsid w:val="001E346F"/>
    <w:rsid w:val="00241255"/>
    <w:rsid w:val="00266185"/>
    <w:rsid w:val="00280A19"/>
    <w:rsid w:val="002C6275"/>
    <w:rsid w:val="002E706C"/>
    <w:rsid w:val="00313940"/>
    <w:rsid w:val="00324840"/>
    <w:rsid w:val="003C2621"/>
    <w:rsid w:val="003D403D"/>
    <w:rsid w:val="003F61C5"/>
    <w:rsid w:val="00402316"/>
    <w:rsid w:val="004039DB"/>
    <w:rsid w:val="004154DC"/>
    <w:rsid w:val="00421826"/>
    <w:rsid w:val="0043620D"/>
    <w:rsid w:val="00441936"/>
    <w:rsid w:val="00443138"/>
    <w:rsid w:val="0044709A"/>
    <w:rsid w:val="00450D4B"/>
    <w:rsid w:val="00451059"/>
    <w:rsid w:val="00473FAA"/>
    <w:rsid w:val="004A43D6"/>
    <w:rsid w:val="004A4856"/>
    <w:rsid w:val="004C4FF3"/>
    <w:rsid w:val="004D0944"/>
    <w:rsid w:val="004E3342"/>
    <w:rsid w:val="004F0089"/>
    <w:rsid w:val="004F2E4A"/>
    <w:rsid w:val="004F350C"/>
    <w:rsid w:val="00511794"/>
    <w:rsid w:val="00535A9A"/>
    <w:rsid w:val="0054074E"/>
    <w:rsid w:val="00541D4C"/>
    <w:rsid w:val="00552776"/>
    <w:rsid w:val="00556435"/>
    <w:rsid w:val="0056115E"/>
    <w:rsid w:val="0056584B"/>
    <w:rsid w:val="00570181"/>
    <w:rsid w:val="00576409"/>
    <w:rsid w:val="00584207"/>
    <w:rsid w:val="0059644F"/>
    <w:rsid w:val="005A0271"/>
    <w:rsid w:val="005A1EA1"/>
    <w:rsid w:val="005C36C5"/>
    <w:rsid w:val="005D00D9"/>
    <w:rsid w:val="00624BFF"/>
    <w:rsid w:val="00626D9B"/>
    <w:rsid w:val="006345E1"/>
    <w:rsid w:val="00691AFA"/>
    <w:rsid w:val="00695BA8"/>
    <w:rsid w:val="00697AF8"/>
    <w:rsid w:val="006D0E0B"/>
    <w:rsid w:val="0070437D"/>
    <w:rsid w:val="00760867"/>
    <w:rsid w:val="00767D40"/>
    <w:rsid w:val="0077408A"/>
    <w:rsid w:val="007A69A6"/>
    <w:rsid w:val="007B3A25"/>
    <w:rsid w:val="007D6F7A"/>
    <w:rsid w:val="007E4141"/>
    <w:rsid w:val="007E5772"/>
    <w:rsid w:val="008008BB"/>
    <w:rsid w:val="008021F6"/>
    <w:rsid w:val="0084003F"/>
    <w:rsid w:val="008A2C5E"/>
    <w:rsid w:val="008B0762"/>
    <w:rsid w:val="008C1184"/>
    <w:rsid w:val="008D5C41"/>
    <w:rsid w:val="008D6405"/>
    <w:rsid w:val="008F0BCD"/>
    <w:rsid w:val="009278A6"/>
    <w:rsid w:val="009305AF"/>
    <w:rsid w:val="00930DC1"/>
    <w:rsid w:val="00937D9A"/>
    <w:rsid w:val="0095367B"/>
    <w:rsid w:val="00964C44"/>
    <w:rsid w:val="009B55E1"/>
    <w:rsid w:val="009D2CBD"/>
    <w:rsid w:val="009E58E9"/>
    <w:rsid w:val="00A10E3F"/>
    <w:rsid w:val="00A1792E"/>
    <w:rsid w:val="00A2053B"/>
    <w:rsid w:val="00A21ECC"/>
    <w:rsid w:val="00A25073"/>
    <w:rsid w:val="00A271E6"/>
    <w:rsid w:val="00A305A9"/>
    <w:rsid w:val="00A54CFE"/>
    <w:rsid w:val="00A8350D"/>
    <w:rsid w:val="00B24EE4"/>
    <w:rsid w:val="00B95CC8"/>
    <w:rsid w:val="00BA5B8F"/>
    <w:rsid w:val="00BD698D"/>
    <w:rsid w:val="00C0354F"/>
    <w:rsid w:val="00C0604C"/>
    <w:rsid w:val="00C07538"/>
    <w:rsid w:val="00C108B4"/>
    <w:rsid w:val="00C20F75"/>
    <w:rsid w:val="00C71942"/>
    <w:rsid w:val="00CA13C1"/>
    <w:rsid w:val="00CF2B42"/>
    <w:rsid w:val="00CF45A9"/>
    <w:rsid w:val="00D104E5"/>
    <w:rsid w:val="00D27ADF"/>
    <w:rsid w:val="00D50313"/>
    <w:rsid w:val="00D74159"/>
    <w:rsid w:val="00D8417B"/>
    <w:rsid w:val="00D96749"/>
    <w:rsid w:val="00DB6E92"/>
    <w:rsid w:val="00DC446A"/>
    <w:rsid w:val="00DC5032"/>
    <w:rsid w:val="00DE225F"/>
    <w:rsid w:val="00E13F9F"/>
    <w:rsid w:val="00E31534"/>
    <w:rsid w:val="00E613A5"/>
    <w:rsid w:val="00E76C48"/>
    <w:rsid w:val="00EB6AFC"/>
    <w:rsid w:val="00EC02D7"/>
    <w:rsid w:val="00ED0960"/>
    <w:rsid w:val="00ED1E3C"/>
    <w:rsid w:val="00F20FF4"/>
    <w:rsid w:val="00F25041"/>
    <w:rsid w:val="00F35738"/>
    <w:rsid w:val="00F7218B"/>
    <w:rsid w:val="00F92E84"/>
    <w:rsid w:val="00F93B65"/>
    <w:rsid w:val="00F946AE"/>
    <w:rsid w:val="00FD367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21442"/>
  <w15:docId w15:val="{ABE0EF81-2DD5-4C82-9BAE-B5C442E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C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F61C5"/>
    <w:pPr>
      <w:spacing w:after="120"/>
    </w:pPr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4A43D6"/>
    <w:pPr>
      <w:spacing w:after="200" w:line="276" w:lineRule="auto"/>
      <w:ind w:left="720"/>
      <w:contextualSpacing/>
    </w:pPr>
    <w:rPr>
      <w:rFonts w:ascii="Arial" w:eastAsiaTheme="minorHAnsi" w:hAnsi="Arial" w:cs="Arial"/>
      <w:color w:val="00144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D74159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74159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74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15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74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159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A835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350D"/>
    <w:rPr>
      <w:rFonts w:ascii="Calibri" w:eastAsiaTheme="minorHAnsi" w:hAnsi="Calibri" w:cstheme="minorBidi"/>
      <w:sz w:val="22"/>
      <w:szCs w:val="21"/>
      <w:lang w:val="en-GB"/>
    </w:rPr>
  </w:style>
  <w:style w:type="table" w:styleId="TableGrid">
    <w:name w:val="Table Grid"/>
    <w:basedOn w:val="TableNormal"/>
    <w:rsid w:val="00C71942"/>
    <w:pPr>
      <w:widowControl w:val="0"/>
      <w:autoSpaceDE w:val="0"/>
      <w:autoSpaceDN w:val="0"/>
      <w:adjustRightInd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008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8BB"/>
    <w:rPr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8008BB"/>
    <w:pPr>
      <w:spacing w:after="120"/>
      <w:ind w:left="283"/>
    </w:pPr>
    <w:rPr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008BB"/>
    <w:rPr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0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E41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1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44112CBA224B9F5A65CE7E0A9F89" ma:contentTypeVersion="6" ma:contentTypeDescription="Create a new document." ma:contentTypeScope="" ma:versionID="3db60ef2c7006d4073cd0c554c593983">
  <xsd:schema xmlns:xsd="http://www.w3.org/2001/XMLSchema" xmlns:xs="http://www.w3.org/2001/XMLSchema" xmlns:p="http://schemas.microsoft.com/office/2006/metadata/properties" xmlns:ns2="49e72caa-3ebd-4067-9357-f19ac9ba2a07" xmlns:ns3="5ff4e4ba-04bf-4114-abf1-6c92aaac4e8d" targetNamespace="http://schemas.microsoft.com/office/2006/metadata/properties" ma:root="true" ma:fieldsID="3244f46fddc76b8b8ccf2f72a008e5b4" ns2:_="" ns3:_="">
    <xsd:import namespace="49e72caa-3ebd-4067-9357-f19ac9ba2a07"/>
    <xsd:import namespace="5ff4e4ba-04bf-4114-abf1-6c92aaac4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72caa-3ebd-4067-9357-f19ac9ba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4ba-04bf-4114-abf1-6c92aaac4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A8CDF-9726-4CEC-9E20-044FAFBA6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13D22-035F-45FF-9252-6EDAED4B7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9477B-FA17-402C-B76C-FFD8E6031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Wiltshire County Council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kevin.sweeney</dc:creator>
  <cp:lastModifiedBy>Alex Kittow</cp:lastModifiedBy>
  <cp:revision>2</cp:revision>
  <cp:lastPrinted>2015-08-04T08:47:00Z</cp:lastPrinted>
  <dcterms:created xsi:type="dcterms:W3CDTF">2017-07-28T11:09:00Z</dcterms:created>
  <dcterms:modified xsi:type="dcterms:W3CDTF">2017-07-28T11:09:00Z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0x010100735A44112CBA224B9F5A65CE7E0A9F89</vt:lpwstr>
  </property>
</Properties>
</file>